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7BD4E" w14:textId="77777777" w:rsidR="004A11EE" w:rsidRDefault="004A11EE" w:rsidP="00B34446">
      <w:pPr>
        <w:pStyle w:val="JAbstract"/>
        <w:spacing w:before="0"/>
        <w:ind w:left="0" w:right="0"/>
        <w:rPr>
          <w:sz w:val="24"/>
          <w:lang w:val="ru-RU"/>
        </w:rPr>
      </w:pPr>
    </w:p>
    <w:p w14:paraId="48FD6B41" w14:textId="77777777" w:rsidR="004A11EE" w:rsidRDefault="004A11EE" w:rsidP="00B34446">
      <w:pPr>
        <w:pStyle w:val="JAbstract"/>
        <w:spacing w:before="0"/>
        <w:ind w:left="0" w:right="0"/>
        <w:rPr>
          <w:sz w:val="24"/>
          <w:lang w:val="ru-RU"/>
        </w:rPr>
      </w:pPr>
    </w:p>
    <w:p w14:paraId="40F5F880" w14:textId="77777777" w:rsidR="004A11EE" w:rsidRPr="00865F6A" w:rsidRDefault="004A11EE" w:rsidP="004A11EE">
      <w:pPr>
        <w:rPr>
          <w:sz w:val="24"/>
          <w:szCs w:val="24"/>
        </w:rPr>
      </w:pPr>
      <w:r w:rsidRPr="00865F6A">
        <w:rPr>
          <w:noProof/>
          <w:sz w:val="24"/>
          <w:szCs w:val="24"/>
        </w:rPr>
        <w:drawing>
          <wp:anchor distT="0" distB="0" distL="114300" distR="114300" simplePos="0" relativeHeight="251661312" behindDoc="0" locked="0" layoutInCell="1" allowOverlap="1" wp14:anchorId="573A9E2B" wp14:editId="7ED2C217">
            <wp:simplePos x="0" y="0"/>
            <wp:positionH relativeFrom="column">
              <wp:posOffset>2629535</wp:posOffset>
            </wp:positionH>
            <wp:positionV relativeFrom="paragraph">
              <wp:posOffset>0</wp:posOffset>
            </wp:positionV>
            <wp:extent cx="3098800" cy="982980"/>
            <wp:effectExtent l="0" t="0" r="6350" b="7620"/>
            <wp:wrapSquare wrapText="bothSides"/>
            <wp:docPr id="10" name="Рисунок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80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F6A">
        <w:rPr>
          <w:rFonts w:ascii="Times New Roman" w:hAnsi="Times New Roman" w:cs="Times New Roman"/>
          <w:b/>
          <w:bCs/>
          <w:noProof/>
          <w:sz w:val="24"/>
          <w:szCs w:val="24"/>
        </w:rPr>
        <w:drawing>
          <wp:anchor distT="0" distB="0" distL="114300" distR="114300" simplePos="0" relativeHeight="251662336" behindDoc="0" locked="0" layoutInCell="1" allowOverlap="1" wp14:anchorId="766CF0D3" wp14:editId="4C5FD440">
            <wp:simplePos x="0" y="0"/>
            <wp:positionH relativeFrom="column">
              <wp:posOffset>107950</wp:posOffset>
            </wp:positionH>
            <wp:positionV relativeFrom="paragraph">
              <wp:posOffset>0</wp:posOffset>
            </wp:positionV>
            <wp:extent cx="2187575" cy="982980"/>
            <wp:effectExtent l="0" t="0" r="3175" b="7620"/>
            <wp:wrapSquare wrapText="bothSides"/>
            <wp:docPr id="19" name="Рисунок 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7575"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F6A">
        <w:rPr>
          <w:noProof/>
          <w:sz w:val="24"/>
          <w:szCs w:val="24"/>
        </w:rPr>
        <w:drawing>
          <wp:anchor distT="0" distB="0" distL="114300" distR="114300" simplePos="0" relativeHeight="251663360" behindDoc="0" locked="0" layoutInCell="1" allowOverlap="1" wp14:anchorId="135E6FFF" wp14:editId="28FB4DD3">
            <wp:simplePos x="0" y="0"/>
            <wp:positionH relativeFrom="column">
              <wp:posOffset>2262191</wp:posOffset>
            </wp:positionH>
            <wp:positionV relativeFrom="paragraph">
              <wp:posOffset>1150751</wp:posOffset>
            </wp:positionV>
            <wp:extent cx="1162050" cy="1176020"/>
            <wp:effectExtent l="0" t="0" r="0" b="5080"/>
            <wp:wrapSquare wrapText="bothSides"/>
            <wp:docPr id="24" name="Рисунок 2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176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F6A">
        <w:rPr>
          <w:rFonts w:ascii="Times New Roman" w:hAnsi="Times New Roman" w:cs="Times New Roman"/>
          <w:b/>
          <w:bCs/>
          <w:noProof/>
          <w:sz w:val="24"/>
          <w:szCs w:val="24"/>
        </w:rPr>
        <w:drawing>
          <wp:anchor distT="0" distB="0" distL="114300" distR="114300" simplePos="0" relativeHeight="251665408" behindDoc="0" locked="0" layoutInCell="1" allowOverlap="1" wp14:anchorId="4BE5565E" wp14:editId="382F2F43">
            <wp:simplePos x="0" y="0"/>
            <wp:positionH relativeFrom="column">
              <wp:posOffset>3975231</wp:posOffset>
            </wp:positionH>
            <wp:positionV relativeFrom="paragraph">
              <wp:posOffset>1196910</wp:posOffset>
            </wp:positionV>
            <wp:extent cx="1523365" cy="1066800"/>
            <wp:effectExtent l="0" t="0" r="635" b="0"/>
            <wp:wrapSquare wrapText="bothSides"/>
            <wp:docPr id="29" name="Рисунок 2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336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F6A">
        <w:rPr>
          <w:rFonts w:ascii="Times New Roman" w:hAnsi="Times New Roman" w:cs="Times New Roman"/>
          <w:b/>
          <w:bCs/>
          <w:noProof/>
          <w:sz w:val="24"/>
          <w:szCs w:val="24"/>
        </w:rPr>
        <w:drawing>
          <wp:anchor distT="0" distB="0" distL="114300" distR="114300" simplePos="0" relativeHeight="251659264" behindDoc="0" locked="0" layoutInCell="1" allowOverlap="1" wp14:anchorId="0534F263" wp14:editId="5B4379A9">
            <wp:simplePos x="0" y="0"/>
            <wp:positionH relativeFrom="column">
              <wp:posOffset>164750</wp:posOffset>
            </wp:positionH>
            <wp:positionV relativeFrom="paragraph">
              <wp:posOffset>1090295</wp:posOffset>
            </wp:positionV>
            <wp:extent cx="1157605" cy="1176020"/>
            <wp:effectExtent l="0" t="0" r="4445" b="5080"/>
            <wp:wrapSquare wrapText="bothSides"/>
            <wp:docPr id="2" name="Рисунок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7605" cy="1176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4B267C" w14:textId="77777777" w:rsidR="004A11EE" w:rsidRPr="00865F6A" w:rsidRDefault="004A11EE" w:rsidP="004A11EE">
      <w:pPr>
        <w:rPr>
          <w:sz w:val="24"/>
          <w:szCs w:val="24"/>
        </w:rPr>
      </w:pPr>
    </w:p>
    <w:p w14:paraId="59103C23" w14:textId="77777777" w:rsidR="004A11EE" w:rsidRPr="00865F6A" w:rsidRDefault="004A11EE" w:rsidP="004A11EE">
      <w:pPr>
        <w:rPr>
          <w:sz w:val="24"/>
          <w:szCs w:val="24"/>
        </w:rPr>
      </w:pPr>
    </w:p>
    <w:p w14:paraId="5EDFE36E" w14:textId="77777777" w:rsidR="004A11EE" w:rsidRPr="00865F6A" w:rsidRDefault="004A11EE" w:rsidP="004A11EE">
      <w:pPr>
        <w:jc w:val="center"/>
        <w:rPr>
          <w:rFonts w:ascii="Times New Roman" w:hAnsi="Times New Roman" w:cs="Times New Roman"/>
          <w:b/>
          <w:bCs/>
          <w:sz w:val="24"/>
          <w:szCs w:val="24"/>
        </w:rPr>
      </w:pPr>
    </w:p>
    <w:p w14:paraId="4E24CF32" w14:textId="77777777" w:rsidR="004A11EE" w:rsidRPr="00865F6A" w:rsidRDefault="004A11EE" w:rsidP="004A11EE">
      <w:pPr>
        <w:jc w:val="center"/>
        <w:rPr>
          <w:rFonts w:ascii="Times New Roman" w:hAnsi="Times New Roman" w:cs="Times New Roman"/>
          <w:b/>
          <w:bCs/>
          <w:sz w:val="24"/>
          <w:szCs w:val="24"/>
        </w:rPr>
      </w:pPr>
      <w:r w:rsidRPr="00865F6A">
        <w:rPr>
          <w:rFonts w:ascii="Times New Roman" w:hAnsi="Times New Roman" w:cs="Times New Roman"/>
          <w:b/>
          <w:bCs/>
          <w:noProof/>
          <w:sz w:val="24"/>
          <w:szCs w:val="24"/>
        </w:rPr>
        <w:drawing>
          <wp:anchor distT="0" distB="0" distL="114300" distR="114300" simplePos="0" relativeHeight="251664384" behindDoc="0" locked="0" layoutInCell="1" allowOverlap="1" wp14:anchorId="469F1CFD" wp14:editId="6127F285">
            <wp:simplePos x="0" y="0"/>
            <wp:positionH relativeFrom="column">
              <wp:posOffset>839274</wp:posOffset>
            </wp:positionH>
            <wp:positionV relativeFrom="paragraph">
              <wp:posOffset>195177</wp:posOffset>
            </wp:positionV>
            <wp:extent cx="1905000" cy="1219200"/>
            <wp:effectExtent l="0" t="0" r="0" b="0"/>
            <wp:wrapSquare wrapText="bothSides"/>
            <wp:docPr id="25" name="Рисунок 2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DA201" w14:textId="77777777" w:rsidR="004A11EE" w:rsidRPr="00865F6A" w:rsidRDefault="004A11EE" w:rsidP="004A11EE">
      <w:pPr>
        <w:jc w:val="center"/>
        <w:rPr>
          <w:rFonts w:ascii="Times New Roman" w:hAnsi="Times New Roman" w:cs="Times New Roman"/>
          <w:b/>
          <w:bCs/>
          <w:sz w:val="24"/>
          <w:szCs w:val="24"/>
        </w:rPr>
      </w:pPr>
      <w:r w:rsidRPr="00865F6A">
        <w:rPr>
          <w:rFonts w:ascii="Times New Roman" w:hAnsi="Times New Roman" w:cs="Times New Roman"/>
          <w:b/>
          <w:bCs/>
          <w:noProof/>
          <w:sz w:val="24"/>
          <w:szCs w:val="24"/>
          <w:lang w:val="en-US"/>
        </w:rPr>
        <w:drawing>
          <wp:anchor distT="0" distB="0" distL="114300" distR="114300" simplePos="0" relativeHeight="251660288" behindDoc="0" locked="0" layoutInCell="1" allowOverlap="1" wp14:anchorId="548FC5A3" wp14:editId="2A9DD894">
            <wp:simplePos x="0" y="0"/>
            <wp:positionH relativeFrom="column">
              <wp:posOffset>3301181</wp:posOffset>
            </wp:positionH>
            <wp:positionV relativeFrom="paragraph">
              <wp:posOffset>247199</wp:posOffset>
            </wp:positionV>
            <wp:extent cx="2102485" cy="248920"/>
            <wp:effectExtent l="0" t="0" r="0" b="0"/>
            <wp:wrapSquare wrapText="bothSides"/>
            <wp:docPr id="6" name="Рисунок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19"/>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102485" cy="248920"/>
                    </a:xfrm>
                    <a:prstGeom prst="rect">
                      <a:avLst/>
                    </a:prstGeom>
                  </pic:spPr>
                </pic:pic>
              </a:graphicData>
            </a:graphic>
            <wp14:sizeRelH relativeFrom="margin">
              <wp14:pctWidth>0</wp14:pctWidth>
            </wp14:sizeRelH>
            <wp14:sizeRelV relativeFrom="margin">
              <wp14:pctHeight>0</wp14:pctHeight>
            </wp14:sizeRelV>
          </wp:anchor>
        </w:drawing>
      </w:r>
    </w:p>
    <w:p w14:paraId="72ACEF54" w14:textId="77777777" w:rsidR="004A11EE" w:rsidRPr="00865F6A" w:rsidRDefault="004A11EE" w:rsidP="004A11EE">
      <w:pPr>
        <w:jc w:val="center"/>
        <w:rPr>
          <w:rFonts w:ascii="Times New Roman" w:hAnsi="Times New Roman" w:cs="Times New Roman"/>
          <w:b/>
          <w:bCs/>
          <w:sz w:val="24"/>
          <w:szCs w:val="24"/>
        </w:rPr>
      </w:pPr>
    </w:p>
    <w:p w14:paraId="6F666A2A" w14:textId="77777777" w:rsidR="004A11EE" w:rsidRPr="00865F6A" w:rsidRDefault="004A11EE" w:rsidP="004A11EE">
      <w:pPr>
        <w:jc w:val="center"/>
        <w:rPr>
          <w:rFonts w:ascii="Times New Roman" w:hAnsi="Times New Roman" w:cs="Times New Roman"/>
          <w:b/>
          <w:bCs/>
          <w:sz w:val="24"/>
          <w:szCs w:val="24"/>
        </w:rPr>
      </w:pPr>
    </w:p>
    <w:p w14:paraId="4703C8D1" w14:textId="77777777" w:rsidR="004A11EE" w:rsidRPr="00865F6A" w:rsidRDefault="004A11EE" w:rsidP="004A11EE">
      <w:pPr>
        <w:jc w:val="center"/>
        <w:rPr>
          <w:rFonts w:ascii="Times New Roman" w:hAnsi="Times New Roman" w:cs="Times New Roman"/>
          <w:b/>
          <w:bCs/>
          <w:sz w:val="24"/>
          <w:szCs w:val="24"/>
        </w:rPr>
      </w:pPr>
    </w:p>
    <w:p w14:paraId="773BC1A1" w14:textId="77777777" w:rsidR="004A11EE" w:rsidRDefault="004A11EE" w:rsidP="004A11EE">
      <w:pPr>
        <w:spacing w:after="0" w:line="240" w:lineRule="auto"/>
        <w:jc w:val="center"/>
        <w:rPr>
          <w:rFonts w:ascii="Times New Roman" w:hAnsi="Times New Roman" w:cs="Times New Roman"/>
          <w:b/>
          <w:bCs/>
          <w:sz w:val="24"/>
          <w:szCs w:val="24"/>
        </w:rPr>
      </w:pPr>
    </w:p>
    <w:p w14:paraId="4A80372C" w14:textId="77777777" w:rsidR="004A11EE" w:rsidRPr="00865F6A" w:rsidRDefault="004A11EE" w:rsidP="00B93C99">
      <w:pPr>
        <w:spacing w:after="0" w:line="240" w:lineRule="auto"/>
        <w:rPr>
          <w:rFonts w:ascii="Times New Roman" w:hAnsi="Times New Roman" w:cs="Times New Roman"/>
          <w:b/>
          <w:bCs/>
          <w:sz w:val="24"/>
          <w:szCs w:val="24"/>
        </w:rPr>
      </w:pPr>
      <w:r w:rsidRPr="00865F6A">
        <w:rPr>
          <w:rFonts w:ascii="Times New Roman" w:hAnsi="Times New Roman" w:cs="Times New Roman"/>
          <w:b/>
          <w:bCs/>
          <w:sz w:val="24"/>
          <w:szCs w:val="24"/>
        </w:rPr>
        <w:t>1. Общие требования к публикации материалов в сборнике трудов конференции</w:t>
      </w:r>
    </w:p>
    <w:p w14:paraId="33D16C3A" w14:textId="77777777" w:rsidR="004A11EE" w:rsidRPr="00865F6A" w:rsidRDefault="004A11EE" w:rsidP="00B93C99">
      <w:pPr>
        <w:spacing w:after="0" w:line="240" w:lineRule="auto"/>
        <w:ind w:firstLine="709"/>
        <w:jc w:val="both"/>
        <w:rPr>
          <w:rFonts w:ascii="Times New Roman" w:hAnsi="Times New Roman" w:cs="Times New Roman"/>
          <w:iCs/>
          <w:sz w:val="24"/>
          <w:szCs w:val="24"/>
        </w:rPr>
      </w:pPr>
      <w:r w:rsidRPr="00865F6A">
        <w:rPr>
          <w:rFonts w:ascii="Times New Roman" w:hAnsi="Times New Roman" w:cs="Times New Roman"/>
          <w:iCs/>
          <w:sz w:val="24"/>
          <w:szCs w:val="24"/>
        </w:rPr>
        <w:t xml:space="preserve">Сборник трудов конференции является изданием, освещающим фундаментальные и прикладные исследования в различных отраслях технических наук в соответствии с заявленной рубрикацией. В сборнике публикуются материалы проблемного и научно-практического характера, описывающие результаты исследований, обладающие новизной и представляющие интерес для широкого круга участников конференции. Все поступающие в редакцию материалы проходят рецензирование и проверку на уникальность. </w:t>
      </w:r>
    </w:p>
    <w:p w14:paraId="0431AD5D" w14:textId="77777777" w:rsidR="004A11EE" w:rsidRPr="00865F6A" w:rsidRDefault="004A11EE" w:rsidP="00B93C99">
      <w:pPr>
        <w:spacing w:after="0" w:line="240" w:lineRule="auto"/>
        <w:ind w:firstLine="709"/>
        <w:jc w:val="both"/>
        <w:rPr>
          <w:rFonts w:ascii="Times New Roman" w:hAnsi="Times New Roman" w:cs="Times New Roman"/>
          <w:iCs/>
          <w:sz w:val="24"/>
          <w:szCs w:val="24"/>
        </w:rPr>
      </w:pPr>
      <w:r w:rsidRPr="00865F6A">
        <w:rPr>
          <w:rFonts w:ascii="Times New Roman" w:hAnsi="Times New Roman" w:cs="Times New Roman"/>
          <w:iCs/>
          <w:sz w:val="24"/>
          <w:szCs w:val="24"/>
        </w:rPr>
        <w:t>Малоинформативные материалы, в значительной мере повторяющие ранее опубликованные данные, к публикации не принимаются. Оргкомитет оставляет за собой право производить сокращения или стилистические изменения текста, не затрагивающие содержательной стороны материалов, без согласования с автором(</w:t>
      </w:r>
      <w:proofErr w:type="spellStart"/>
      <w:r w:rsidRPr="00865F6A">
        <w:rPr>
          <w:rFonts w:ascii="Times New Roman" w:hAnsi="Times New Roman" w:cs="Times New Roman"/>
          <w:iCs/>
          <w:sz w:val="24"/>
          <w:szCs w:val="24"/>
        </w:rPr>
        <w:t>ами</w:t>
      </w:r>
      <w:proofErr w:type="spellEnd"/>
      <w:r w:rsidRPr="00865F6A">
        <w:rPr>
          <w:rFonts w:ascii="Times New Roman" w:hAnsi="Times New Roman" w:cs="Times New Roman"/>
          <w:iCs/>
          <w:sz w:val="24"/>
          <w:szCs w:val="24"/>
        </w:rPr>
        <w:t xml:space="preserve">). </w:t>
      </w:r>
    </w:p>
    <w:p w14:paraId="00D4766C" w14:textId="77777777" w:rsidR="004A11EE" w:rsidRPr="00865F6A" w:rsidRDefault="004A11EE" w:rsidP="00B93C99">
      <w:pPr>
        <w:spacing w:after="0" w:line="240" w:lineRule="auto"/>
        <w:ind w:firstLine="709"/>
        <w:jc w:val="both"/>
        <w:rPr>
          <w:rFonts w:ascii="Times New Roman" w:hAnsi="Times New Roman" w:cs="Times New Roman"/>
          <w:iCs/>
          <w:sz w:val="24"/>
          <w:szCs w:val="24"/>
        </w:rPr>
      </w:pPr>
      <w:r w:rsidRPr="00865F6A">
        <w:rPr>
          <w:rFonts w:ascii="Times New Roman" w:hAnsi="Times New Roman" w:cs="Times New Roman"/>
          <w:iCs/>
          <w:sz w:val="24"/>
          <w:szCs w:val="24"/>
        </w:rPr>
        <w:t xml:space="preserve">Представляемые рукописи не могут быть опубликованы ранее в других изданиях (издательствах) или одновременно направлены для опубликования в другие издания (издательства). </w:t>
      </w:r>
    </w:p>
    <w:p w14:paraId="71CFB219" w14:textId="77777777" w:rsidR="004A11EE" w:rsidRPr="00865F6A" w:rsidRDefault="004A11EE" w:rsidP="00B93C99">
      <w:pPr>
        <w:spacing w:after="0" w:line="240" w:lineRule="auto"/>
        <w:ind w:firstLine="709"/>
        <w:jc w:val="both"/>
        <w:rPr>
          <w:rFonts w:ascii="Times New Roman" w:hAnsi="Times New Roman" w:cs="Times New Roman"/>
          <w:iCs/>
          <w:sz w:val="24"/>
          <w:szCs w:val="24"/>
          <w:highlight w:val="yellow"/>
        </w:rPr>
      </w:pPr>
      <w:r w:rsidRPr="00865F6A">
        <w:rPr>
          <w:rFonts w:ascii="Times New Roman" w:hAnsi="Times New Roman" w:cs="Times New Roman"/>
          <w:iCs/>
          <w:sz w:val="24"/>
          <w:szCs w:val="24"/>
        </w:rPr>
        <w:t xml:space="preserve">В одном сборнике автор имеет право публиковаться один раз, и не более 2-х раз в соавторстве. Рекомендуемое количество авторов одной статьи – как правило, не более пяти. </w:t>
      </w:r>
    </w:p>
    <w:p w14:paraId="47F05102" w14:textId="77777777" w:rsidR="004A11EE" w:rsidRPr="00865F6A" w:rsidRDefault="004A11EE" w:rsidP="00B93C99">
      <w:pPr>
        <w:spacing w:before="240" w:after="0" w:line="240" w:lineRule="auto"/>
        <w:rPr>
          <w:rFonts w:ascii="Times New Roman" w:hAnsi="Times New Roman" w:cs="Times New Roman"/>
          <w:b/>
          <w:iCs/>
          <w:sz w:val="24"/>
          <w:szCs w:val="24"/>
        </w:rPr>
      </w:pPr>
      <w:r w:rsidRPr="00865F6A">
        <w:rPr>
          <w:rFonts w:ascii="Times New Roman" w:hAnsi="Times New Roman" w:cs="Times New Roman"/>
          <w:b/>
          <w:iCs/>
          <w:sz w:val="24"/>
          <w:szCs w:val="24"/>
        </w:rPr>
        <w:t>2. Представление статей</w:t>
      </w:r>
    </w:p>
    <w:p w14:paraId="69609CB4" w14:textId="77777777" w:rsidR="004A11EE" w:rsidRPr="00865F6A" w:rsidRDefault="004A11EE" w:rsidP="00B93C99">
      <w:pPr>
        <w:spacing w:after="0" w:line="240" w:lineRule="auto"/>
        <w:ind w:firstLine="709"/>
        <w:jc w:val="both"/>
        <w:rPr>
          <w:rFonts w:ascii="Times New Roman" w:hAnsi="Times New Roman" w:cs="Times New Roman"/>
          <w:iCs/>
          <w:sz w:val="24"/>
          <w:szCs w:val="24"/>
        </w:rPr>
      </w:pPr>
      <w:r w:rsidRPr="00865F6A">
        <w:rPr>
          <w:rFonts w:ascii="Times New Roman" w:hAnsi="Times New Roman" w:cs="Times New Roman"/>
          <w:iCs/>
          <w:sz w:val="24"/>
          <w:szCs w:val="24"/>
        </w:rPr>
        <w:t xml:space="preserve">Представление статей для публикации в сборнике и их рецензирование производится только через специализированный </w:t>
      </w:r>
      <w:hyperlink r:id="rId22" w:history="1">
        <w:r w:rsidRPr="00C10B1F">
          <w:rPr>
            <w:rStyle w:val="a9"/>
            <w:rFonts w:ascii="Times New Roman" w:hAnsi="Times New Roman" w:cs="Times New Roman"/>
            <w:iCs/>
            <w:sz w:val="24"/>
            <w:szCs w:val="24"/>
          </w:rPr>
          <w:t>сайт</w:t>
        </w:r>
      </w:hyperlink>
      <w:r w:rsidRPr="00865F6A">
        <w:rPr>
          <w:sz w:val="24"/>
          <w:szCs w:val="24"/>
        </w:rPr>
        <w:t>.</w:t>
      </w:r>
      <w:r w:rsidRPr="00865F6A">
        <w:rPr>
          <w:rFonts w:ascii="Times New Roman" w:hAnsi="Times New Roman" w:cs="Times New Roman"/>
          <w:iCs/>
          <w:sz w:val="24"/>
          <w:szCs w:val="24"/>
        </w:rPr>
        <w:t xml:space="preserve"> </w:t>
      </w:r>
    </w:p>
    <w:p w14:paraId="3A68A392" w14:textId="77777777" w:rsidR="004A11EE" w:rsidRPr="00865F6A" w:rsidRDefault="004A11EE" w:rsidP="00B93C99">
      <w:pPr>
        <w:spacing w:after="0" w:line="240" w:lineRule="auto"/>
        <w:ind w:firstLine="709"/>
        <w:jc w:val="both"/>
        <w:rPr>
          <w:rFonts w:ascii="Times New Roman" w:hAnsi="Times New Roman" w:cs="Times New Roman"/>
          <w:iCs/>
          <w:sz w:val="24"/>
          <w:szCs w:val="24"/>
        </w:rPr>
      </w:pPr>
      <w:r w:rsidRPr="00865F6A">
        <w:rPr>
          <w:rFonts w:ascii="Times New Roman" w:hAnsi="Times New Roman" w:cs="Times New Roman"/>
          <w:iCs/>
          <w:sz w:val="24"/>
          <w:szCs w:val="24"/>
        </w:rPr>
        <w:t>Для подготовки статей необходимо использовать данные ниже рекомендации.</w:t>
      </w:r>
    </w:p>
    <w:p w14:paraId="5B57ED62" w14:textId="0A1DC616" w:rsidR="004A11EE" w:rsidRPr="00865F6A" w:rsidRDefault="004A11EE" w:rsidP="00B93C99">
      <w:pPr>
        <w:spacing w:after="0" w:line="240" w:lineRule="auto"/>
        <w:ind w:firstLine="709"/>
        <w:jc w:val="both"/>
        <w:rPr>
          <w:rFonts w:ascii="Times New Roman" w:hAnsi="Times New Roman" w:cs="Times New Roman"/>
          <w:iCs/>
          <w:sz w:val="24"/>
          <w:szCs w:val="24"/>
        </w:rPr>
      </w:pPr>
      <w:r w:rsidRPr="00865F6A">
        <w:rPr>
          <w:rFonts w:ascii="Times New Roman" w:hAnsi="Times New Roman" w:cs="Times New Roman"/>
          <w:iCs/>
          <w:sz w:val="24"/>
          <w:szCs w:val="24"/>
        </w:rPr>
        <w:t xml:space="preserve">Материалы предоставляются ТОЛЬКО в книжной ориентации. Объем материалов не должен быть менее 3-х страниц. Язык предоставляемых материалов – русский и английский. </w:t>
      </w:r>
      <w:r w:rsidRPr="00865F6A">
        <w:rPr>
          <w:rFonts w:ascii="Times New Roman" w:hAnsi="Times New Roman" w:cs="Times New Roman"/>
          <w:b/>
          <w:iCs/>
          <w:sz w:val="24"/>
          <w:szCs w:val="24"/>
        </w:rPr>
        <w:t xml:space="preserve">На английском языке предоставляются только метаданные: название статьи, аффилиация, абстракт, ключевые слова. </w:t>
      </w:r>
      <w:r w:rsidRPr="00865F6A">
        <w:rPr>
          <w:rFonts w:ascii="Times New Roman" w:hAnsi="Times New Roman" w:cs="Times New Roman"/>
          <w:iCs/>
          <w:sz w:val="24"/>
          <w:szCs w:val="24"/>
        </w:rPr>
        <w:t xml:space="preserve">Шрифт основного текста </w:t>
      </w:r>
      <w:proofErr w:type="spellStart"/>
      <w:r w:rsidRPr="00865F6A">
        <w:rPr>
          <w:rFonts w:ascii="Times New Roman" w:hAnsi="Times New Roman" w:cs="Times New Roman"/>
          <w:b/>
          <w:iCs/>
          <w:sz w:val="24"/>
          <w:szCs w:val="24"/>
        </w:rPr>
        <w:t>Times</w:t>
      </w:r>
      <w:proofErr w:type="spellEnd"/>
      <w:r w:rsidRPr="00865F6A">
        <w:rPr>
          <w:rFonts w:ascii="Times New Roman" w:hAnsi="Times New Roman" w:cs="Times New Roman"/>
          <w:b/>
          <w:iCs/>
          <w:sz w:val="24"/>
          <w:szCs w:val="24"/>
        </w:rPr>
        <w:t xml:space="preserve"> </w:t>
      </w:r>
      <w:proofErr w:type="spellStart"/>
      <w:r w:rsidRPr="00865F6A">
        <w:rPr>
          <w:rFonts w:ascii="Times New Roman" w:hAnsi="Times New Roman" w:cs="Times New Roman"/>
          <w:b/>
          <w:iCs/>
          <w:sz w:val="24"/>
          <w:szCs w:val="24"/>
        </w:rPr>
        <w:t>New</w:t>
      </w:r>
      <w:proofErr w:type="spellEnd"/>
      <w:r w:rsidRPr="00865F6A">
        <w:rPr>
          <w:rFonts w:ascii="Times New Roman" w:hAnsi="Times New Roman" w:cs="Times New Roman"/>
          <w:b/>
          <w:iCs/>
          <w:sz w:val="24"/>
          <w:szCs w:val="24"/>
        </w:rPr>
        <w:t xml:space="preserve"> </w:t>
      </w:r>
      <w:proofErr w:type="spellStart"/>
      <w:r w:rsidRPr="00865F6A">
        <w:rPr>
          <w:rFonts w:ascii="Times New Roman" w:hAnsi="Times New Roman" w:cs="Times New Roman"/>
          <w:b/>
          <w:iCs/>
          <w:sz w:val="24"/>
          <w:szCs w:val="24"/>
        </w:rPr>
        <w:lastRenderedPageBreak/>
        <w:t>Roman</w:t>
      </w:r>
      <w:proofErr w:type="spellEnd"/>
      <w:r w:rsidRPr="00865F6A">
        <w:rPr>
          <w:rFonts w:ascii="Times New Roman" w:hAnsi="Times New Roman" w:cs="Times New Roman"/>
          <w:iCs/>
          <w:sz w:val="24"/>
          <w:szCs w:val="24"/>
        </w:rPr>
        <w:t xml:space="preserve">. Размер шрифта основного текста </w:t>
      </w:r>
      <w:r w:rsidRPr="00865F6A">
        <w:rPr>
          <w:rFonts w:ascii="Times New Roman" w:hAnsi="Times New Roman" w:cs="Times New Roman"/>
          <w:b/>
          <w:iCs/>
          <w:sz w:val="24"/>
          <w:szCs w:val="24"/>
        </w:rPr>
        <w:t>12 пт</w:t>
      </w:r>
      <w:r w:rsidRPr="00865F6A">
        <w:rPr>
          <w:rFonts w:ascii="Times New Roman" w:hAnsi="Times New Roman" w:cs="Times New Roman"/>
          <w:iCs/>
          <w:sz w:val="24"/>
          <w:szCs w:val="24"/>
        </w:rPr>
        <w:t xml:space="preserve">. Межстрочный интервал – </w:t>
      </w:r>
      <w:r w:rsidRPr="00865F6A">
        <w:rPr>
          <w:rFonts w:ascii="Times New Roman" w:hAnsi="Times New Roman" w:cs="Times New Roman"/>
          <w:b/>
          <w:iCs/>
          <w:sz w:val="24"/>
          <w:szCs w:val="24"/>
        </w:rPr>
        <w:t>полуторный</w:t>
      </w:r>
      <w:r w:rsidRPr="00865F6A">
        <w:rPr>
          <w:rFonts w:ascii="Times New Roman" w:hAnsi="Times New Roman" w:cs="Times New Roman"/>
          <w:iCs/>
          <w:sz w:val="24"/>
          <w:szCs w:val="24"/>
        </w:rPr>
        <w:t xml:space="preserve">. Отступ первой строки абзаца </w:t>
      </w:r>
      <w:r w:rsidR="008B3375" w:rsidRPr="008B3375">
        <w:rPr>
          <w:rFonts w:ascii="Times New Roman" w:hAnsi="Times New Roman" w:cs="Times New Roman"/>
          <w:b/>
          <w:bCs/>
          <w:iCs/>
          <w:sz w:val="24"/>
          <w:szCs w:val="24"/>
        </w:rPr>
        <w:t>1</w:t>
      </w:r>
      <w:r w:rsidRPr="00865F6A">
        <w:rPr>
          <w:rFonts w:ascii="Times New Roman" w:hAnsi="Times New Roman" w:cs="Times New Roman"/>
          <w:b/>
          <w:iCs/>
          <w:sz w:val="24"/>
          <w:szCs w:val="24"/>
        </w:rPr>
        <w:t>,</w:t>
      </w:r>
      <w:r w:rsidR="008B3375">
        <w:rPr>
          <w:rFonts w:ascii="Times New Roman" w:hAnsi="Times New Roman" w:cs="Times New Roman"/>
          <w:b/>
          <w:iCs/>
          <w:sz w:val="24"/>
          <w:szCs w:val="24"/>
        </w:rPr>
        <w:t>2</w:t>
      </w:r>
      <w:r w:rsidRPr="00865F6A">
        <w:rPr>
          <w:rFonts w:ascii="Times New Roman" w:hAnsi="Times New Roman" w:cs="Times New Roman"/>
          <w:b/>
          <w:iCs/>
          <w:sz w:val="24"/>
          <w:szCs w:val="24"/>
        </w:rPr>
        <w:t>5 см</w:t>
      </w:r>
      <w:r w:rsidRPr="00865F6A">
        <w:rPr>
          <w:rFonts w:ascii="Times New Roman" w:hAnsi="Times New Roman" w:cs="Times New Roman"/>
          <w:iCs/>
          <w:sz w:val="24"/>
          <w:szCs w:val="24"/>
        </w:rPr>
        <w:t xml:space="preserve">.  Поля со всех сторон – 2,5 см, расстояние до верхнего и нижнего колонтитулов – </w:t>
      </w:r>
      <w:r w:rsidRPr="008B3375">
        <w:rPr>
          <w:rFonts w:ascii="Times New Roman" w:hAnsi="Times New Roman" w:cs="Times New Roman"/>
          <w:b/>
          <w:bCs/>
          <w:iCs/>
          <w:sz w:val="24"/>
          <w:szCs w:val="24"/>
        </w:rPr>
        <w:t>1,</w:t>
      </w:r>
      <w:r w:rsidR="008B3375" w:rsidRPr="008B3375">
        <w:rPr>
          <w:rFonts w:ascii="Times New Roman" w:hAnsi="Times New Roman" w:cs="Times New Roman"/>
          <w:b/>
          <w:bCs/>
          <w:iCs/>
          <w:sz w:val="24"/>
          <w:szCs w:val="24"/>
        </w:rPr>
        <w:t>2</w:t>
      </w:r>
      <w:r w:rsidRPr="008B3375">
        <w:rPr>
          <w:rFonts w:ascii="Times New Roman" w:hAnsi="Times New Roman" w:cs="Times New Roman"/>
          <w:b/>
          <w:bCs/>
          <w:iCs/>
          <w:sz w:val="24"/>
          <w:szCs w:val="24"/>
        </w:rPr>
        <w:t>5</w:t>
      </w:r>
      <w:r w:rsidRPr="00865F6A">
        <w:rPr>
          <w:rFonts w:ascii="Times New Roman" w:hAnsi="Times New Roman" w:cs="Times New Roman"/>
          <w:iCs/>
          <w:sz w:val="24"/>
          <w:szCs w:val="24"/>
        </w:rPr>
        <w:t xml:space="preserve"> см. Количество авторов в одной статье – не более 5. Нумерация страниц </w:t>
      </w:r>
      <w:r w:rsidRPr="00865F6A">
        <w:rPr>
          <w:rFonts w:ascii="Times New Roman" w:hAnsi="Times New Roman" w:cs="Times New Roman"/>
          <w:b/>
          <w:iCs/>
          <w:sz w:val="24"/>
          <w:szCs w:val="24"/>
        </w:rPr>
        <w:t>не ведется</w:t>
      </w:r>
      <w:r w:rsidRPr="00865F6A">
        <w:rPr>
          <w:rFonts w:ascii="Times New Roman" w:hAnsi="Times New Roman" w:cs="Times New Roman"/>
          <w:iCs/>
          <w:sz w:val="24"/>
          <w:szCs w:val="24"/>
        </w:rPr>
        <w:t>. Первая страница</w:t>
      </w:r>
      <w:r w:rsidR="0016282C">
        <w:rPr>
          <w:rFonts w:ascii="Times New Roman" w:hAnsi="Times New Roman" w:cs="Times New Roman"/>
          <w:iCs/>
          <w:sz w:val="24"/>
          <w:szCs w:val="24"/>
        </w:rPr>
        <w:t xml:space="preserve"> </w:t>
      </w:r>
      <w:r w:rsidRPr="00865F6A">
        <w:rPr>
          <w:rFonts w:ascii="Times New Roman" w:hAnsi="Times New Roman" w:cs="Times New Roman"/>
          <w:iCs/>
          <w:sz w:val="24"/>
          <w:szCs w:val="24"/>
        </w:rPr>
        <w:t>дает сведения о статье на русском и английском языках</w:t>
      </w:r>
      <w:r w:rsidR="008B3375">
        <w:rPr>
          <w:rFonts w:ascii="Times New Roman" w:hAnsi="Times New Roman" w:cs="Times New Roman"/>
          <w:iCs/>
          <w:sz w:val="24"/>
          <w:szCs w:val="24"/>
        </w:rPr>
        <w:t xml:space="preserve">, </w:t>
      </w:r>
      <w:r w:rsidR="008B3375" w:rsidRPr="0016282C">
        <w:rPr>
          <w:rFonts w:ascii="Times New Roman" w:hAnsi="Times New Roman" w:cs="Times New Roman"/>
          <w:b/>
          <w:bCs/>
          <w:iCs/>
          <w:sz w:val="24"/>
          <w:szCs w:val="24"/>
        </w:rPr>
        <w:t>оформляется на отдельной странице</w:t>
      </w:r>
      <w:r w:rsidRPr="00865F6A">
        <w:rPr>
          <w:rFonts w:ascii="Times New Roman" w:hAnsi="Times New Roman" w:cs="Times New Roman"/>
          <w:iCs/>
          <w:sz w:val="24"/>
          <w:szCs w:val="24"/>
        </w:rPr>
        <w:t xml:space="preserve">. На первой странице в </w:t>
      </w:r>
      <w:r w:rsidRPr="0016282C">
        <w:rPr>
          <w:rFonts w:ascii="Times New Roman" w:hAnsi="Times New Roman" w:cs="Times New Roman"/>
          <w:b/>
          <w:iCs/>
          <w:sz w:val="24"/>
          <w:szCs w:val="24"/>
        </w:rPr>
        <w:t>левом верхнем углу ставится индекс Универсальной десятичной классификации</w:t>
      </w:r>
      <w:r w:rsidRPr="00865F6A">
        <w:rPr>
          <w:rFonts w:ascii="Times New Roman" w:hAnsi="Times New Roman" w:cs="Times New Roman"/>
          <w:iCs/>
          <w:sz w:val="24"/>
          <w:szCs w:val="24"/>
        </w:rPr>
        <w:t xml:space="preserve"> (руководства по УДК имеются в научных библиотеках). В названии статьи заглавными буквами дается только первое слово.</w:t>
      </w:r>
    </w:p>
    <w:p w14:paraId="0A671E4A" w14:textId="77777777" w:rsidR="004A11EE" w:rsidRDefault="004A11EE" w:rsidP="00B93C99">
      <w:pPr>
        <w:pStyle w:val="JAbstract"/>
        <w:spacing w:before="0"/>
        <w:ind w:left="0" w:right="0" w:firstLine="709"/>
        <w:rPr>
          <w:sz w:val="24"/>
          <w:lang w:val="ru-RU"/>
        </w:rPr>
      </w:pPr>
    </w:p>
    <w:p w14:paraId="27817A7C" w14:textId="77777777" w:rsidR="004A11EE" w:rsidRDefault="004A11EE" w:rsidP="00B34446">
      <w:pPr>
        <w:pStyle w:val="JAbstract"/>
        <w:spacing w:before="0"/>
        <w:ind w:left="0" w:right="0"/>
        <w:rPr>
          <w:sz w:val="24"/>
          <w:lang w:val="ru-RU"/>
        </w:rPr>
      </w:pPr>
    </w:p>
    <w:p w14:paraId="40584545" w14:textId="77777777" w:rsidR="004A11EE" w:rsidRDefault="004A11EE" w:rsidP="00B34446">
      <w:pPr>
        <w:pStyle w:val="JAbstract"/>
        <w:spacing w:before="0"/>
        <w:ind w:left="0" w:right="0"/>
        <w:rPr>
          <w:sz w:val="24"/>
          <w:lang w:val="ru-RU"/>
        </w:rPr>
      </w:pPr>
    </w:p>
    <w:p w14:paraId="0C6EB050" w14:textId="77777777" w:rsidR="004A11EE" w:rsidRDefault="004A11EE" w:rsidP="00B34446">
      <w:pPr>
        <w:pStyle w:val="JAbstract"/>
        <w:spacing w:before="0"/>
        <w:ind w:left="0" w:right="0"/>
        <w:rPr>
          <w:sz w:val="24"/>
          <w:lang w:val="ru-RU"/>
        </w:rPr>
      </w:pPr>
    </w:p>
    <w:p w14:paraId="6A36A71A" w14:textId="77777777" w:rsidR="004A11EE" w:rsidRDefault="004A11EE" w:rsidP="00B34446">
      <w:pPr>
        <w:pStyle w:val="JAbstract"/>
        <w:spacing w:before="0"/>
        <w:ind w:left="0" w:right="0"/>
        <w:rPr>
          <w:sz w:val="24"/>
          <w:lang w:val="ru-RU"/>
        </w:rPr>
      </w:pPr>
    </w:p>
    <w:p w14:paraId="46700506" w14:textId="77777777" w:rsidR="004A11EE" w:rsidRDefault="004A11EE" w:rsidP="00B34446">
      <w:pPr>
        <w:pStyle w:val="JAbstract"/>
        <w:spacing w:before="0"/>
        <w:ind w:left="0" w:right="0"/>
        <w:rPr>
          <w:sz w:val="24"/>
          <w:lang w:val="ru-RU"/>
        </w:rPr>
      </w:pPr>
    </w:p>
    <w:p w14:paraId="36C3D7E5" w14:textId="77777777" w:rsidR="004A11EE" w:rsidRDefault="004A11EE" w:rsidP="00B34446">
      <w:pPr>
        <w:pStyle w:val="JAbstract"/>
        <w:spacing w:before="0"/>
        <w:ind w:left="0" w:right="0"/>
        <w:rPr>
          <w:sz w:val="24"/>
          <w:lang w:val="ru-RU"/>
        </w:rPr>
      </w:pPr>
    </w:p>
    <w:p w14:paraId="773FF309" w14:textId="77777777" w:rsidR="004A11EE" w:rsidRDefault="004A11EE" w:rsidP="00B34446">
      <w:pPr>
        <w:pStyle w:val="JAbstract"/>
        <w:spacing w:before="0"/>
        <w:ind w:left="0" w:right="0"/>
        <w:rPr>
          <w:sz w:val="24"/>
          <w:lang w:val="ru-RU"/>
        </w:rPr>
      </w:pPr>
    </w:p>
    <w:p w14:paraId="34E03703" w14:textId="77777777" w:rsidR="004A11EE" w:rsidRDefault="004A11EE" w:rsidP="00B34446">
      <w:pPr>
        <w:pStyle w:val="JAbstract"/>
        <w:spacing w:before="0"/>
        <w:ind w:left="0" w:right="0"/>
        <w:rPr>
          <w:sz w:val="24"/>
          <w:lang w:val="ru-RU"/>
        </w:rPr>
      </w:pPr>
    </w:p>
    <w:p w14:paraId="7E2CC48B" w14:textId="77777777" w:rsidR="004A11EE" w:rsidRDefault="004A11EE" w:rsidP="00B34446">
      <w:pPr>
        <w:pStyle w:val="JAbstract"/>
        <w:spacing w:before="0"/>
        <w:ind w:left="0" w:right="0"/>
        <w:rPr>
          <w:sz w:val="24"/>
          <w:lang w:val="ru-RU"/>
        </w:rPr>
      </w:pPr>
    </w:p>
    <w:p w14:paraId="54D7D761" w14:textId="77777777" w:rsidR="004A11EE" w:rsidRDefault="004A11EE" w:rsidP="00B34446">
      <w:pPr>
        <w:pStyle w:val="JAbstract"/>
        <w:spacing w:before="0"/>
        <w:ind w:left="0" w:right="0"/>
        <w:rPr>
          <w:sz w:val="24"/>
          <w:lang w:val="ru-RU"/>
        </w:rPr>
      </w:pPr>
    </w:p>
    <w:p w14:paraId="64C7F85C" w14:textId="77777777" w:rsidR="004A11EE" w:rsidRDefault="004A11EE" w:rsidP="00B34446">
      <w:pPr>
        <w:pStyle w:val="JAbstract"/>
        <w:spacing w:before="0"/>
        <w:ind w:left="0" w:right="0"/>
        <w:rPr>
          <w:sz w:val="24"/>
          <w:lang w:val="ru-RU"/>
        </w:rPr>
      </w:pPr>
    </w:p>
    <w:p w14:paraId="340CBFA2" w14:textId="77777777" w:rsidR="004A11EE" w:rsidRDefault="004A11EE" w:rsidP="00B34446">
      <w:pPr>
        <w:pStyle w:val="JAbstract"/>
        <w:spacing w:before="0"/>
        <w:ind w:left="0" w:right="0"/>
        <w:rPr>
          <w:sz w:val="24"/>
          <w:lang w:val="ru-RU"/>
        </w:rPr>
      </w:pPr>
    </w:p>
    <w:p w14:paraId="3FBCCDC1" w14:textId="77777777" w:rsidR="004A11EE" w:rsidRDefault="004A11EE" w:rsidP="00B34446">
      <w:pPr>
        <w:pStyle w:val="JAbstract"/>
        <w:spacing w:before="0"/>
        <w:ind w:left="0" w:right="0"/>
        <w:rPr>
          <w:sz w:val="24"/>
          <w:lang w:val="ru-RU"/>
        </w:rPr>
      </w:pPr>
    </w:p>
    <w:p w14:paraId="0BA285CD" w14:textId="77777777" w:rsidR="004A11EE" w:rsidRDefault="004A11EE" w:rsidP="00B34446">
      <w:pPr>
        <w:pStyle w:val="JAbstract"/>
        <w:spacing w:before="0"/>
        <w:ind w:left="0" w:right="0"/>
        <w:rPr>
          <w:sz w:val="24"/>
          <w:lang w:val="ru-RU"/>
        </w:rPr>
      </w:pPr>
    </w:p>
    <w:p w14:paraId="4867A823" w14:textId="77777777" w:rsidR="004A11EE" w:rsidRDefault="004A11EE" w:rsidP="00B34446">
      <w:pPr>
        <w:pStyle w:val="JAbstract"/>
        <w:spacing w:before="0"/>
        <w:ind w:left="0" w:right="0"/>
        <w:rPr>
          <w:sz w:val="24"/>
          <w:lang w:val="ru-RU"/>
        </w:rPr>
      </w:pPr>
    </w:p>
    <w:p w14:paraId="562BD63A" w14:textId="77777777" w:rsidR="004A11EE" w:rsidRDefault="004A11EE" w:rsidP="00B34446">
      <w:pPr>
        <w:pStyle w:val="JAbstract"/>
        <w:spacing w:before="0"/>
        <w:ind w:left="0" w:right="0"/>
        <w:rPr>
          <w:sz w:val="24"/>
          <w:lang w:val="ru-RU"/>
        </w:rPr>
      </w:pPr>
    </w:p>
    <w:p w14:paraId="5432A0F4" w14:textId="77777777" w:rsidR="004A11EE" w:rsidRDefault="004A11EE" w:rsidP="00B34446">
      <w:pPr>
        <w:pStyle w:val="JAbstract"/>
        <w:spacing w:before="0"/>
        <w:ind w:left="0" w:right="0"/>
        <w:rPr>
          <w:sz w:val="24"/>
          <w:lang w:val="ru-RU"/>
        </w:rPr>
      </w:pPr>
    </w:p>
    <w:p w14:paraId="2ECDD56D" w14:textId="77777777" w:rsidR="004A11EE" w:rsidRDefault="004A11EE" w:rsidP="00B34446">
      <w:pPr>
        <w:pStyle w:val="JAbstract"/>
        <w:spacing w:before="0"/>
        <w:ind w:left="0" w:right="0"/>
        <w:rPr>
          <w:sz w:val="24"/>
          <w:lang w:val="ru-RU"/>
        </w:rPr>
      </w:pPr>
    </w:p>
    <w:p w14:paraId="66395C47" w14:textId="77777777" w:rsidR="004A11EE" w:rsidRDefault="004A11EE" w:rsidP="00B34446">
      <w:pPr>
        <w:pStyle w:val="JAbstract"/>
        <w:spacing w:before="0"/>
        <w:ind w:left="0" w:right="0"/>
        <w:rPr>
          <w:sz w:val="24"/>
          <w:lang w:val="ru-RU"/>
        </w:rPr>
      </w:pPr>
    </w:p>
    <w:p w14:paraId="31CB9F85" w14:textId="77777777" w:rsidR="004A11EE" w:rsidRDefault="004A11EE" w:rsidP="00B34446">
      <w:pPr>
        <w:pStyle w:val="JAbstract"/>
        <w:spacing w:before="0"/>
        <w:ind w:left="0" w:right="0"/>
        <w:rPr>
          <w:sz w:val="24"/>
          <w:lang w:val="ru-RU"/>
        </w:rPr>
      </w:pPr>
    </w:p>
    <w:p w14:paraId="62500ACE" w14:textId="77777777" w:rsidR="004A11EE" w:rsidRDefault="004A11EE" w:rsidP="00B34446">
      <w:pPr>
        <w:pStyle w:val="JAbstract"/>
        <w:spacing w:before="0"/>
        <w:ind w:left="0" w:right="0"/>
        <w:rPr>
          <w:sz w:val="24"/>
          <w:lang w:val="ru-RU"/>
        </w:rPr>
      </w:pPr>
    </w:p>
    <w:p w14:paraId="3780DA47" w14:textId="77777777" w:rsidR="004A11EE" w:rsidRDefault="004A11EE" w:rsidP="00B34446">
      <w:pPr>
        <w:pStyle w:val="JAbstract"/>
        <w:spacing w:before="0"/>
        <w:ind w:left="0" w:right="0"/>
        <w:rPr>
          <w:sz w:val="24"/>
          <w:lang w:val="ru-RU"/>
        </w:rPr>
      </w:pPr>
    </w:p>
    <w:p w14:paraId="478A0BDB" w14:textId="77777777" w:rsidR="004A11EE" w:rsidRDefault="004A11EE" w:rsidP="00B34446">
      <w:pPr>
        <w:pStyle w:val="JAbstract"/>
        <w:spacing w:before="0"/>
        <w:ind w:left="0" w:right="0"/>
        <w:rPr>
          <w:sz w:val="24"/>
          <w:lang w:val="ru-RU"/>
        </w:rPr>
      </w:pPr>
    </w:p>
    <w:p w14:paraId="0BB0E713" w14:textId="77777777" w:rsidR="004A11EE" w:rsidRDefault="004A11EE" w:rsidP="00B34446">
      <w:pPr>
        <w:pStyle w:val="JAbstract"/>
        <w:spacing w:before="0"/>
        <w:ind w:left="0" w:right="0"/>
        <w:rPr>
          <w:sz w:val="24"/>
          <w:lang w:val="ru-RU"/>
        </w:rPr>
      </w:pPr>
    </w:p>
    <w:p w14:paraId="63522F5F" w14:textId="77777777" w:rsidR="004A11EE" w:rsidRDefault="004A11EE" w:rsidP="00B34446">
      <w:pPr>
        <w:pStyle w:val="JAbstract"/>
        <w:spacing w:before="0"/>
        <w:ind w:left="0" w:right="0"/>
        <w:rPr>
          <w:sz w:val="24"/>
          <w:lang w:val="ru-RU"/>
        </w:rPr>
      </w:pPr>
    </w:p>
    <w:p w14:paraId="324CB4EC" w14:textId="77777777" w:rsidR="004A11EE" w:rsidRDefault="004A11EE" w:rsidP="00B34446">
      <w:pPr>
        <w:pStyle w:val="JAbstract"/>
        <w:spacing w:before="0"/>
        <w:ind w:left="0" w:right="0"/>
        <w:rPr>
          <w:sz w:val="24"/>
          <w:lang w:val="ru-RU"/>
        </w:rPr>
      </w:pPr>
    </w:p>
    <w:p w14:paraId="0AC697EE" w14:textId="77777777" w:rsidR="004A11EE" w:rsidRDefault="004A11EE" w:rsidP="00B34446">
      <w:pPr>
        <w:pStyle w:val="JAbstract"/>
        <w:spacing w:before="0"/>
        <w:ind w:left="0" w:right="0"/>
        <w:rPr>
          <w:sz w:val="24"/>
          <w:lang w:val="ru-RU"/>
        </w:rPr>
      </w:pPr>
    </w:p>
    <w:p w14:paraId="64713272" w14:textId="77777777" w:rsidR="004A11EE" w:rsidRDefault="004A11EE" w:rsidP="00B34446">
      <w:pPr>
        <w:pStyle w:val="JAbstract"/>
        <w:spacing w:before="0"/>
        <w:ind w:left="0" w:right="0"/>
        <w:rPr>
          <w:sz w:val="24"/>
          <w:lang w:val="ru-RU"/>
        </w:rPr>
      </w:pPr>
    </w:p>
    <w:p w14:paraId="26AFFC74" w14:textId="77777777" w:rsidR="004A11EE" w:rsidRDefault="004A11EE" w:rsidP="00B34446">
      <w:pPr>
        <w:pStyle w:val="JAbstract"/>
        <w:spacing w:before="0"/>
        <w:ind w:left="0" w:right="0"/>
        <w:rPr>
          <w:sz w:val="24"/>
          <w:lang w:val="ru-RU"/>
        </w:rPr>
      </w:pPr>
    </w:p>
    <w:p w14:paraId="42990052" w14:textId="77777777" w:rsidR="004A11EE" w:rsidRDefault="004A11EE" w:rsidP="00B34446">
      <w:pPr>
        <w:pStyle w:val="JAbstract"/>
        <w:spacing w:before="0"/>
        <w:ind w:left="0" w:right="0"/>
        <w:rPr>
          <w:sz w:val="24"/>
          <w:lang w:val="ru-RU"/>
        </w:rPr>
      </w:pPr>
    </w:p>
    <w:p w14:paraId="6FAA915D" w14:textId="77777777" w:rsidR="004A11EE" w:rsidRDefault="004A11EE" w:rsidP="00B34446">
      <w:pPr>
        <w:pStyle w:val="JAbstract"/>
        <w:spacing w:before="0"/>
        <w:ind w:left="0" w:right="0"/>
        <w:rPr>
          <w:sz w:val="24"/>
          <w:lang w:val="ru-RU"/>
        </w:rPr>
      </w:pPr>
    </w:p>
    <w:p w14:paraId="37F6720F" w14:textId="77777777" w:rsidR="004A11EE" w:rsidRDefault="004A11EE" w:rsidP="00B34446">
      <w:pPr>
        <w:pStyle w:val="JAbstract"/>
        <w:spacing w:before="0"/>
        <w:ind w:left="0" w:right="0"/>
        <w:rPr>
          <w:sz w:val="24"/>
          <w:lang w:val="ru-RU"/>
        </w:rPr>
      </w:pPr>
    </w:p>
    <w:p w14:paraId="1B1F2026" w14:textId="77777777" w:rsidR="004A11EE" w:rsidRDefault="004A11EE" w:rsidP="00B34446">
      <w:pPr>
        <w:pStyle w:val="JAbstract"/>
        <w:spacing w:before="0"/>
        <w:ind w:left="0" w:right="0"/>
        <w:rPr>
          <w:sz w:val="24"/>
          <w:lang w:val="ru-RU"/>
        </w:rPr>
      </w:pPr>
    </w:p>
    <w:p w14:paraId="522AA8F3" w14:textId="77777777" w:rsidR="004A11EE" w:rsidRDefault="004A11EE" w:rsidP="00B34446">
      <w:pPr>
        <w:pStyle w:val="JAbstract"/>
        <w:spacing w:before="0"/>
        <w:ind w:left="0" w:right="0"/>
        <w:rPr>
          <w:sz w:val="24"/>
          <w:lang w:val="ru-RU"/>
        </w:rPr>
      </w:pPr>
    </w:p>
    <w:p w14:paraId="243BFC17" w14:textId="77777777" w:rsidR="004A11EE" w:rsidRDefault="004A11EE" w:rsidP="00B34446">
      <w:pPr>
        <w:pStyle w:val="JAbstract"/>
        <w:spacing w:before="0"/>
        <w:ind w:left="0" w:right="0"/>
        <w:rPr>
          <w:sz w:val="24"/>
          <w:lang w:val="ru-RU"/>
        </w:rPr>
      </w:pPr>
    </w:p>
    <w:p w14:paraId="1ABA8FDB" w14:textId="77777777" w:rsidR="004A11EE" w:rsidRDefault="004A11EE" w:rsidP="00B34446">
      <w:pPr>
        <w:pStyle w:val="JAbstract"/>
        <w:spacing w:before="0"/>
        <w:ind w:left="0" w:right="0"/>
        <w:rPr>
          <w:sz w:val="24"/>
          <w:lang w:val="ru-RU"/>
        </w:rPr>
      </w:pPr>
    </w:p>
    <w:p w14:paraId="291D1802" w14:textId="77777777" w:rsidR="004A11EE" w:rsidRDefault="004A11EE" w:rsidP="00B34446">
      <w:pPr>
        <w:pStyle w:val="JAbstract"/>
        <w:spacing w:before="0"/>
        <w:ind w:left="0" w:right="0"/>
        <w:rPr>
          <w:sz w:val="24"/>
          <w:lang w:val="ru-RU"/>
        </w:rPr>
      </w:pPr>
    </w:p>
    <w:p w14:paraId="093AB61A" w14:textId="77777777" w:rsidR="004A11EE" w:rsidRDefault="004A11EE" w:rsidP="00B34446">
      <w:pPr>
        <w:pStyle w:val="JAbstract"/>
        <w:spacing w:before="0"/>
        <w:ind w:left="0" w:right="0"/>
        <w:rPr>
          <w:sz w:val="24"/>
          <w:lang w:val="ru-RU"/>
        </w:rPr>
      </w:pPr>
    </w:p>
    <w:p w14:paraId="47C872B5" w14:textId="77777777" w:rsidR="004A11EE" w:rsidRDefault="004A11EE" w:rsidP="00B34446">
      <w:pPr>
        <w:pStyle w:val="JAbstract"/>
        <w:spacing w:before="0"/>
        <w:ind w:left="0" w:right="0"/>
        <w:rPr>
          <w:sz w:val="24"/>
          <w:lang w:val="ru-RU"/>
        </w:rPr>
      </w:pPr>
    </w:p>
    <w:p w14:paraId="506C55E5" w14:textId="77777777" w:rsidR="004A11EE" w:rsidRDefault="004A11EE" w:rsidP="00B34446">
      <w:pPr>
        <w:pStyle w:val="JAbstract"/>
        <w:spacing w:before="0"/>
        <w:ind w:left="0" w:right="0"/>
        <w:rPr>
          <w:sz w:val="24"/>
          <w:lang w:val="ru-RU"/>
        </w:rPr>
      </w:pPr>
    </w:p>
    <w:p w14:paraId="1C1A2ED3" w14:textId="24E20B0B" w:rsidR="004A11EE" w:rsidRDefault="004A11EE" w:rsidP="00B34446">
      <w:pPr>
        <w:pStyle w:val="JAbstract"/>
        <w:spacing w:before="0"/>
        <w:ind w:left="0" w:right="0"/>
        <w:rPr>
          <w:sz w:val="24"/>
          <w:lang w:val="ru-RU"/>
        </w:rPr>
      </w:pPr>
    </w:p>
    <w:p w14:paraId="1E17D3CE" w14:textId="3F9D212F" w:rsidR="004A11EE" w:rsidRDefault="008B3375" w:rsidP="00B34446">
      <w:pPr>
        <w:pStyle w:val="JAbstract"/>
        <w:spacing w:before="0"/>
        <w:ind w:left="0" w:right="0"/>
        <w:rPr>
          <w:b/>
          <w:sz w:val="24"/>
          <w:lang w:val="ru-RU"/>
        </w:rPr>
      </w:pPr>
      <w:r w:rsidRPr="00B93C99">
        <w:rPr>
          <w:b/>
          <w:sz w:val="24"/>
          <w:lang w:val="ru-RU"/>
        </w:rPr>
        <w:lastRenderedPageBreak/>
        <w:t>Первая страница дает сведения о статье на английском языке</w:t>
      </w:r>
      <w:r w:rsidR="00F514F5" w:rsidRPr="00B93C99">
        <w:rPr>
          <w:b/>
          <w:sz w:val="24"/>
          <w:lang w:val="ru-RU"/>
        </w:rPr>
        <w:t xml:space="preserve"> (оформляется на отдельной странице)</w:t>
      </w:r>
    </w:p>
    <w:p w14:paraId="0A0EE3A4" w14:textId="77777777" w:rsidR="00FF723B" w:rsidRPr="00B93C99" w:rsidRDefault="00FF723B" w:rsidP="00B34446">
      <w:pPr>
        <w:pStyle w:val="JAbstract"/>
        <w:spacing w:before="0"/>
        <w:ind w:left="0" w:right="0"/>
        <w:rPr>
          <w:b/>
          <w:sz w:val="24"/>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60"/>
        <w:gridCol w:w="2930"/>
      </w:tblGrid>
      <w:tr w:rsidR="00FF723B" w:rsidRPr="00991D91" w14:paraId="118DE31B" w14:textId="77777777" w:rsidTr="004C3CD2">
        <w:tc>
          <w:tcPr>
            <w:tcW w:w="3080" w:type="dxa"/>
          </w:tcPr>
          <w:p w14:paraId="5B99870A" w14:textId="77777777" w:rsidR="00FF723B" w:rsidRPr="00FF723B" w:rsidRDefault="00FF723B" w:rsidP="004C3CD2">
            <w:pPr>
              <w:rPr>
                <w:rFonts w:ascii="Times New Roman" w:hAnsi="Times New Roman" w:cs="Times New Roman"/>
                <w:bCs/>
                <w:sz w:val="20"/>
                <w:szCs w:val="20"/>
              </w:rPr>
            </w:pPr>
            <w:r w:rsidRPr="00FF723B">
              <w:rPr>
                <w:rFonts w:ascii="Times New Roman" w:hAnsi="Times New Roman" w:cs="Times New Roman"/>
                <w:bCs/>
                <w:sz w:val="20"/>
                <w:szCs w:val="20"/>
              </w:rPr>
              <w:t>УДК 12345</w:t>
            </w:r>
          </w:p>
        </w:tc>
        <w:tc>
          <w:tcPr>
            <w:tcW w:w="3060" w:type="dxa"/>
          </w:tcPr>
          <w:p w14:paraId="2BDE6DEA" w14:textId="77777777" w:rsidR="00FF723B" w:rsidRPr="00FF723B" w:rsidRDefault="00FF723B" w:rsidP="004C3CD2">
            <w:pPr>
              <w:rPr>
                <w:rFonts w:ascii="Times New Roman" w:hAnsi="Times New Roman" w:cs="Times New Roman"/>
                <w:bCs/>
                <w:sz w:val="20"/>
                <w:szCs w:val="20"/>
                <w:lang w:val="en-US"/>
              </w:rPr>
            </w:pPr>
            <w:r w:rsidRPr="00FF723B">
              <w:rPr>
                <w:rFonts w:ascii="Times New Roman" w:hAnsi="Times New Roman" w:cs="Times New Roman"/>
                <w:bCs/>
                <w:sz w:val="20"/>
                <w:szCs w:val="20"/>
                <w:lang w:val="en-US"/>
              </w:rPr>
              <w:t>DOI</w:t>
            </w:r>
          </w:p>
        </w:tc>
        <w:tc>
          <w:tcPr>
            <w:tcW w:w="2930" w:type="dxa"/>
          </w:tcPr>
          <w:p w14:paraId="0F2B7756" w14:textId="77777777" w:rsidR="00FF723B" w:rsidRPr="00FF723B" w:rsidRDefault="00FF723B" w:rsidP="004C3CD2">
            <w:pPr>
              <w:rPr>
                <w:rFonts w:ascii="Times New Roman" w:hAnsi="Times New Roman" w:cs="Times New Roman"/>
                <w:bCs/>
                <w:sz w:val="20"/>
                <w:szCs w:val="20"/>
                <w:lang w:val="en-US"/>
              </w:rPr>
            </w:pPr>
            <w:r w:rsidRPr="00FF723B">
              <w:rPr>
                <w:rFonts w:ascii="Times New Roman" w:hAnsi="Times New Roman" w:cs="Times New Roman"/>
                <w:bCs/>
                <w:sz w:val="20"/>
                <w:szCs w:val="20"/>
                <w:lang w:val="en-US"/>
              </w:rPr>
              <w:t>EDN</w:t>
            </w:r>
          </w:p>
        </w:tc>
      </w:tr>
    </w:tbl>
    <w:p w14:paraId="5884F06F" w14:textId="0F35D379" w:rsidR="008B3375" w:rsidRDefault="008B3375" w:rsidP="00B34446">
      <w:pPr>
        <w:pStyle w:val="JAbstract"/>
        <w:spacing w:before="0"/>
        <w:ind w:left="0" w:right="0"/>
        <w:rPr>
          <w:sz w:val="24"/>
          <w:lang w:val="ru-RU"/>
        </w:rPr>
      </w:pPr>
    </w:p>
    <w:p w14:paraId="6F861145" w14:textId="791574A4" w:rsidR="00B34446" w:rsidRPr="008B3375" w:rsidRDefault="00B34446" w:rsidP="0016282C">
      <w:pPr>
        <w:pStyle w:val="a3"/>
        <w:spacing w:before="240" w:after="240"/>
        <w:rPr>
          <w:rFonts w:ascii="Times New Roman" w:hAnsi="Times New Roman"/>
          <w:lang w:val="ru-RU"/>
        </w:rPr>
      </w:pPr>
      <w:r w:rsidRPr="008B3375">
        <w:rPr>
          <w:rFonts w:ascii="Times New Roman" w:hAnsi="Times New Roman"/>
          <w:lang w:val="ru-RU"/>
        </w:rPr>
        <w:t>Название на русском языке</w:t>
      </w:r>
      <w:r w:rsidR="000A427F" w:rsidRPr="008B3375">
        <w:rPr>
          <w:rFonts w:ascii="Times New Roman" w:hAnsi="Times New Roman"/>
          <w:lang w:val="ru-RU"/>
        </w:rPr>
        <w:t xml:space="preserve"> (название статьи на русском языке, заглавная буква первая только в первом слове; шрифт - </w:t>
      </w:r>
      <w:proofErr w:type="spellStart"/>
      <w:r w:rsidR="000A427F" w:rsidRPr="008B3375">
        <w:rPr>
          <w:rFonts w:ascii="Times New Roman" w:hAnsi="Times New Roman"/>
          <w:lang w:val="ru-RU"/>
        </w:rPr>
        <w:t>Times</w:t>
      </w:r>
      <w:proofErr w:type="spellEnd"/>
      <w:r w:rsidR="000A427F" w:rsidRPr="008B3375">
        <w:rPr>
          <w:rFonts w:ascii="Times New Roman" w:hAnsi="Times New Roman"/>
          <w:lang w:val="ru-RU"/>
        </w:rPr>
        <w:t xml:space="preserve"> </w:t>
      </w:r>
      <w:proofErr w:type="spellStart"/>
      <w:r w:rsidR="000A427F" w:rsidRPr="008B3375">
        <w:rPr>
          <w:rFonts w:ascii="Times New Roman" w:hAnsi="Times New Roman"/>
          <w:lang w:val="ru-RU"/>
        </w:rPr>
        <w:t>New</w:t>
      </w:r>
      <w:proofErr w:type="spellEnd"/>
      <w:r w:rsidR="000A427F" w:rsidRPr="008B3375">
        <w:rPr>
          <w:rFonts w:ascii="Times New Roman" w:hAnsi="Times New Roman"/>
          <w:lang w:val="ru-RU"/>
        </w:rPr>
        <w:t xml:space="preserve"> </w:t>
      </w:r>
      <w:proofErr w:type="spellStart"/>
      <w:r w:rsidR="000A427F" w:rsidRPr="008B3375">
        <w:rPr>
          <w:rFonts w:ascii="Times New Roman" w:hAnsi="Times New Roman"/>
          <w:lang w:val="ru-RU"/>
        </w:rPr>
        <w:t>Roman</w:t>
      </w:r>
      <w:proofErr w:type="spellEnd"/>
      <w:r w:rsidR="000A427F" w:rsidRPr="008B3375">
        <w:rPr>
          <w:rFonts w:ascii="Times New Roman" w:hAnsi="Times New Roman"/>
          <w:lang w:val="ru-RU"/>
        </w:rPr>
        <w:t xml:space="preserve">; </w:t>
      </w:r>
      <w:r w:rsidR="008B3375" w:rsidRPr="008B3375">
        <w:rPr>
          <w:rFonts w:ascii="Times New Roman" w:hAnsi="Times New Roman"/>
          <w:lang w:val="ru-RU"/>
        </w:rPr>
        <w:t>17</w:t>
      </w:r>
      <w:r w:rsidR="000A427F" w:rsidRPr="008B3375">
        <w:rPr>
          <w:rFonts w:ascii="Times New Roman" w:hAnsi="Times New Roman"/>
          <w:lang w:val="ru-RU"/>
        </w:rPr>
        <w:t xml:space="preserve"> </w:t>
      </w:r>
      <w:proofErr w:type="spellStart"/>
      <w:r w:rsidR="000A427F" w:rsidRPr="008B3375">
        <w:rPr>
          <w:rFonts w:ascii="Times New Roman" w:hAnsi="Times New Roman"/>
          <w:lang w:val="ru-RU"/>
        </w:rPr>
        <w:t>пт</w:t>
      </w:r>
      <w:proofErr w:type="spellEnd"/>
      <w:r w:rsidR="000A427F" w:rsidRPr="008B3375">
        <w:rPr>
          <w:rFonts w:ascii="Times New Roman" w:hAnsi="Times New Roman"/>
          <w:lang w:val="ru-RU"/>
        </w:rPr>
        <w:t xml:space="preserve">, выравнивание по левому краю, интервал до </w:t>
      </w:r>
      <w:r w:rsidR="0016282C">
        <w:rPr>
          <w:rFonts w:ascii="Times New Roman" w:hAnsi="Times New Roman"/>
          <w:lang w:val="ru-RU"/>
        </w:rPr>
        <w:t>12</w:t>
      </w:r>
      <w:r w:rsidR="000A427F" w:rsidRPr="008B3375">
        <w:rPr>
          <w:rFonts w:ascii="Times New Roman" w:hAnsi="Times New Roman"/>
          <w:lang w:val="ru-RU"/>
        </w:rPr>
        <w:t xml:space="preserve"> </w:t>
      </w:r>
      <w:proofErr w:type="spellStart"/>
      <w:r w:rsidR="000A427F" w:rsidRPr="008B3375">
        <w:rPr>
          <w:rFonts w:ascii="Times New Roman" w:hAnsi="Times New Roman"/>
          <w:lang w:val="ru-RU"/>
        </w:rPr>
        <w:t>пт</w:t>
      </w:r>
      <w:proofErr w:type="spellEnd"/>
      <w:r w:rsidR="000A427F" w:rsidRPr="008B3375">
        <w:rPr>
          <w:rFonts w:ascii="Times New Roman" w:hAnsi="Times New Roman"/>
          <w:lang w:val="ru-RU"/>
        </w:rPr>
        <w:t xml:space="preserve">, после </w:t>
      </w:r>
      <w:r w:rsidR="0016282C">
        <w:rPr>
          <w:rFonts w:ascii="Times New Roman" w:hAnsi="Times New Roman"/>
          <w:lang w:val="ru-RU"/>
        </w:rPr>
        <w:t>12</w:t>
      </w:r>
      <w:r w:rsidR="000A427F" w:rsidRPr="008B3375">
        <w:rPr>
          <w:rFonts w:ascii="Times New Roman" w:hAnsi="Times New Roman"/>
          <w:lang w:val="ru-RU"/>
        </w:rPr>
        <w:t xml:space="preserve"> </w:t>
      </w:r>
      <w:proofErr w:type="spellStart"/>
      <w:r w:rsidR="000A427F" w:rsidRPr="008B3375">
        <w:rPr>
          <w:rFonts w:ascii="Times New Roman" w:hAnsi="Times New Roman"/>
          <w:lang w:val="ru-RU"/>
        </w:rPr>
        <w:t>пт</w:t>
      </w:r>
      <w:proofErr w:type="spellEnd"/>
      <w:r w:rsidR="000A427F" w:rsidRPr="008B3375">
        <w:rPr>
          <w:rFonts w:ascii="Times New Roman" w:hAnsi="Times New Roman"/>
          <w:lang w:val="ru-RU"/>
        </w:rPr>
        <w:t>)</w:t>
      </w:r>
    </w:p>
    <w:p w14:paraId="05516866" w14:textId="3289DCA7" w:rsidR="00B34446" w:rsidRPr="008B3375" w:rsidRDefault="00B34446" w:rsidP="00F514F5">
      <w:pPr>
        <w:pStyle w:val="Authors"/>
        <w:spacing w:after="120"/>
        <w:rPr>
          <w:rFonts w:ascii="Times New Roman" w:hAnsi="Times New Roman"/>
          <w:sz w:val="24"/>
          <w:szCs w:val="24"/>
          <w:lang w:val="ru-RU"/>
        </w:rPr>
      </w:pPr>
      <w:r w:rsidRPr="008B3375">
        <w:rPr>
          <w:rFonts w:ascii="Times New Roman" w:hAnsi="Times New Roman"/>
          <w:sz w:val="24"/>
          <w:szCs w:val="24"/>
          <w:lang w:val="ru-RU"/>
        </w:rPr>
        <w:t>ФИО первого автора</w:t>
      </w:r>
      <w:r w:rsidRPr="008B3375">
        <w:rPr>
          <w:rFonts w:ascii="Times New Roman" w:hAnsi="Times New Roman"/>
          <w:sz w:val="24"/>
          <w:szCs w:val="24"/>
          <w:vertAlign w:val="superscript"/>
          <w:lang w:val="ru-RU"/>
        </w:rPr>
        <w:t>1</w:t>
      </w:r>
      <w:r w:rsidRPr="008B3375">
        <w:rPr>
          <w:rFonts w:ascii="Times New Roman" w:hAnsi="Times New Roman"/>
          <w:sz w:val="24"/>
          <w:szCs w:val="24"/>
          <w:lang w:val="ru-RU"/>
        </w:rPr>
        <w:t>, ФИО второго автора</w:t>
      </w:r>
      <w:r w:rsidRPr="008B3375">
        <w:rPr>
          <w:rFonts w:ascii="Times New Roman" w:hAnsi="Times New Roman"/>
          <w:sz w:val="24"/>
          <w:szCs w:val="24"/>
          <w:vertAlign w:val="superscript"/>
          <w:lang w:val="ru-RU"/>
        </w:rPr>
        <w:t>2*</w:t>
      </w:r>
      <w:r w:rsidRPr="008B3375">
        <w:rPr>
          <w:rFonts w:ascii="Times New Roman" w:hAnsi="Times New Roman"/>
          <w:sz w:val="24"/>
          <w:szCs w:val="24"/>
          <w:lang w:val="ru-RU"/>
        </w:rPr>
        <w:t xml:space="preserve"> (</w:t>
      </w:r>
      <w:r w:rsidR="000A427F" w:rsidRPr="008B3375">
        <w:rPr>
          <w:rFonts w:ascii="Times New Roman" w:hAnsi="Times New Roman"/>
          <w:sz w:val="24"/>
          <w:szCs w:val="24"/>
          <w:lang w:val="ru-RU"/>
        </w:rPr>
        <w:t xml:space="preserve">шрифт - </w:t>
      </w:r>
      <w:r w:rsidRPr="008B3375">
        <w:rPr>
          <w:rFonts w:ascii="Times New Roman" w:hAnsi="Times New Roman"/>
          <w:sz w:val="24"/>
          <w:szCs w:val="24"/>
          <w:lang w:val="en-US"/>
        </w:rPr>
        <w:t>Times</w:t>
      </w:r>
      <w:r w:rsidRPr="008B3375">
        <w:rPr>
          <w:rFonts w:ascii="Times New Roman" w:hAnsi="Times New Roman"/>
          <w:sz w:val="24"/>
          <w:szCs w:val="24"/>
          <w:lang w:val="ru-RU"/>
        </w:rPr>
        <w:t xml:space="preserve"> </w:t>
      </w:r>
      <w:r w:rsidRPr="008B3375">
        <w:rPr>
          <w:rFonts w:ascii="Times New Roman" w:hAnsi="Times New Roman"/>
          <w:sz w:val="24"/>
          <w:szCs w:val="24"/>
          <w:lang w:val="en-US"/>
        </w:rPr>
        <w:t>New</w:t>
      </w:r>
      <w:r w:rsidRPr="008B3375">
        <w:rPr>
          <w:rFonts w:ascii="Times New Roman" w:hAnsi="Times New Roman"/>
          <w:sz w:val="24"/>
          <w:szCs w:val="24"/>
          <w:lang w:val="ru-RU"/>
        </w:rPr>
        <w:t xml:space="preserve"> </w:t>
      </w:r>
      <w:r w:rsidRPr="008B3375">
        <w:rPr>
          <w:rFonts w:ascii="Times New Roman" w:hAnsi="Times New Roman"/>
          <w:sz w:val="24"/>
          <w:szCs w:val="24"/>
          <w:lang w:val="en-US"/>
        </w:rPr>
        <w:t>Roman</w:t>
      </w:r>
      <w:r w:rsidR="000A427F" w:rsidRPr="008B3375">
        <w:rPr>
          <w:rFonts w:ascii="Times New Roman" w:hAnsi="Times New Roman"/>
          <w:sz w:val="24"/>
          <w:szCs w:val="24"/>
          <w:lang w:val="ru-RU"/>
        </w:rPr>
        <w:t>;</w:t>
      </w:r>
      <w:r w:rsidRPr="008B3375">
        <w:rPr>
          <w:rFonts w:ascii="Times New Roman" w:hAnsi="Times New Roman"/>
          <w:sz w:val="24"/>
          <w:szCs w:val="24"/>
          <w:lang w:val="ru-RU"/>
        </w:rPr>
        <w:t xml:space="preserve"> </w:t>
      </w:r>
      <w:r w:rsidR="008B3375" w:rsidRPr="008B3375">
        <w:rPr>
          <w:rFonts w:ascii="Times New Roman" w:hAnsi="Times New Roman"/>
          <w:sz w:val="24"/>
          <w:szCs w:val="24"/>
          <w:lang w:val="ru-RU"/>
        </w:rPr>
        <w:t>1</w:t>
      </w:r>
      <w:r w:rsidR="008B3375">
        <w:rPr>
          <w:rFonts w:ascii="Times New Roman" w:hAnsi="Times New Roman"/>
          <w:sz w:val="24"/>
          <w:szCs w:val="24"/>
          <w:lang w:val="ru-RU"/>
        </w:rPr>
        <w:t>2</w:t>
      </w:r>
      <w:r w:rsidRPr="008B3375">
        <w:rPr>
          <w:rFonts w:ascii="Times New Roman" w:hAnsi="Times New Roman"/>
          <w:sz w:val="24"/>
          <w:szCs w:val="24"/>
          <w:lang w:val="ru-RU"/>
        </w:rPr>
        <w:t>пт</w:t>
      </w:r>
      <w:r w:rsidR="000A427F" w:rsidRPr="008B3375">
        <w:rPr>
          <w:rFonts w:ascii="Times New Roman" w:hAnsi="Times New Roman"/>
          <w:sz w:val="24"/>
          <w:szCs w:val="24"/>
          <w:lang w:val="ru-RU"/>
        </w:rPr>
        <w:t>;</w:t>
      </w:r>
      <w:r w:rsidRPr="008B3375">
        <w:rPr>
          <w:rFonts w:ascii="Times New Roman" w:hAnsi="Times New Roman"/>
          <w:sz w:val="24"/>
          <w:szCs w:val="24"/>
          <w:lang w:val="ru-RU"/>
        </w:rPr>
        <w:t xml:space="preserve"> отступ слева 2,5 см</w:t>
      </w:r>
      <w:r w:rsidR="000A427F" w:rsidRPr="008B3375">
        <w:rPr>
          <w:rFonts w:ascii="Times New Roman" w:hAnsi="Times New Roman"/>
          <w:sz w:val="24"/>
          <w:szCs w:val="24"/>
          <w:lang w:val="ru-RU"/>
        </w:rPr>
        <w:t>;</w:t>
      </w:r>
      <w:r w:rsidRPr="008B3375">
        <w:rPr>
          <w:rFonts w:ascii="Times New Roman" w:hAnsi="Times New Roman"/>
          <w:sz w:val="24"/>
          <w:szCs w:val="24"/>
          <w:lang w:val="ru-RU"/>
        </w:rPr>
        <w:t xml:space="preserve"> </w:t>
      </w:r>
      <w:r w:rsidR="000A427F" w:rsidRPr="008B3375">
        <w:rPr>
          <w:rFonts w:ascii="Times New Roman" w:hAnsi="Times New Roman"/>
          <w:sz w:val="24"/>
          <w:szCs w:val="24"/>
          <w:lang w:val="ru-RU"/>
        </w:rPr>
        <w:t>интервал после</w:t>
      </w:r>
      <w:r w:rsidRPr="008B3375">
        <w:rPr>
          <w:rFonts w:ascii="Times New Roman" w:hAnsi="Times New Roman"/>
          <w:sz w:val="24"/>
          <w:szCs w:val="24"/>
          <w:lang w:val="ru-RU"/>
        </w:rPr>
        <w:t xml:space="preserve"> </w:t>
      </w:r>
      <w:r w:rsidR="008B3375">
        <w:rPr>
          <w:rFonts w:ascii="Times New Roman" w:hAnsi="Times New Roman"/>
          <w:sz w:val="24"/>
          <w:szCs w:val="24"/>
          <w:lang w:val="ru-RU"/>
        </w:rPr>
        <w:t>6</w:t>
      </w:r>
      <w:r w:rsidRPr="008B3375">
        <w:rPr>
          <w:rFonts w:ascii="Times New Roman" w:hAnsi="Times New Roman"/>
          <w:sz w:val="24"/>
          <w:szCs w:val="24"/>
          <w:lang w:val="ru-RU"/>
        </w:rPr>
        <w:t xml:space="preserve"> </w:t>
      </w:r>
      <w:proofErr w:type="spellStart"/>
      <w:r w:rsidRPr="008B3375">
        <w:rPr>
          <w:rFonts w:ascii="Times New Roman" w:hAnsi="Times New Roman"/>
          <w:sz w:val="24"/>
          <w:szCs w:val="24"/>
          <w:lang w:val="ru-RU"/>
        </w:rPr>
        <w:t>пт</w:t>
      </w:r>
      <w:proofErr w:type="spellEnd"/>
      <w:r w:rsidRPr="008B3375">
        <w:rPr>
          <w:rFonts w:ascii="Times New Roman" w:hAnsi="Times New Roman"/>
          <w:sz w:val="24"/>
          <w:szCs w:val="24"/>
          <w:lang w:val="ru-RU"/>
        </w:rPr>
        <w:t xml:space="preserve">) </w:t>
      </w:r>
    </w:p>
    <w:p w14:paraId="1F1ECCED" w14:textId="2B526440" w:rsidR="00B34446" w:rsidRPr="008B3375" w:rsidRDefault="00B34446" w:rsidP="00B34446">
      <w:pPr>
        <w:pStyle w:val="Addresses"/>
        <w:spacing w:after="0"/>
        <w:rPr>
          <w:rFonts w:ascii="Times New Roman" w:hAnsi="Times New Roman"/>
          <w:lang w:val="ru-RU"/>
        </w:rPr>
      </w:pPr>
      <w:r w:rsidRPr="008B3375">
        <w:rPr>
          <w:rFonts w:ascii="Times New Roman" w:hAnsi="Times New Roman"/>
          <w:vertAlign w:val="superscript"/>
          <w:lang w:val="ru-RU"/>
        </w:rPr>
        <w:t>1</w:t>
      </w:r>
      <w:r w:rsidR="000A427F" w:rsidRPr="008B3375">
        <w:rPr>
          <w:rFonts w:ascii="Times New Roman" w:hAnsi="Times New Roman"/>
          <w:vertAlign w:val="superscript"/>
          <w:lang w:val="ru-RU"/>
        </w:rPr>
        <w:t xml:space="preserve"> </w:t>
      </w:r>
      <w:r w:rsidRPr="008B3375">
        <w:rPr>
          <w:rFonts w:ascii="Times New Roman" w:hAnsi="Times New Roman"/>
          <w:lang w:val="ru-RU"/>
        </w:rPr>
        <w:t xml:space="preserve">Аффилиация первого автора, город, страна </w:t>
      </w:r>
    </w:p>
    <w:p w14:paraId="7BA85897" w14:textId="12DCBF8C" w:rsidR="00B34446" w:rsidRPr="008B3375" w:rsidRDefault="00B34446" w:rsidP="00B34446">
      <w:pPr>
        <w:pStyle w:val="Addresses"/>
        <w:spacing w:after="0"/>
        <w:rPr>
          <w:rFonts w:ascii="Times New Roman" w:hAnsi="Times New Roman"/>
          <w:lang w:val="ru-RU"/>
        </w:rPr>
      </w:pPr>
      <w:r w:rsidRPr="008B3375">
        <w:rPr>
          <w:rFonts w:ascii="Times New Roman" w:hAnsi="Times New Roman"/>
          <w:vertAlign w:val="superscript"/>
          <w:lang w:val="ru-RU"/>
        </w:rPr>
        <w:t>2</w:t>
      </w:r>
      <w:r w:rsidR="000A427F" w:rsidRPr="008B3375">
        <w:rPr>
          <w:rFonts w:ascii="Times New Roman" w:hAnsi="Times New Roman"/>
          <w:vertAlign w:val="superscript"/>
          <w:lang w:val="ru-RU"/>
        </w:rPr>
        <w:t xml:space="preserve"> </w:t>
      </w:r>
      <w:r w:rsidRPr="008B3375">
        <w:rPr>
          <w:rFonts w:ascii="Times New Roman" w:hAnsi="Times New Roman"/>
          <w:lang w:val="ru-RU"/>
        </w:rPr>
        <w:t xml:space="preserve">Аффилиация второго автора, город страна </w:t>
      </w:r>
    </w:p>
    <w:p w14:paraId="48CC690A" w14:textId="64AC22B7" w:rsidR="00B34446" w:rsidRPr="008B3375" w:rsidRDefault="00B34446" w:rsidP="00B34446">
      <w:pPr>
        <w:pStyle w:val="E-mail"/>
        <w:spacing w:before="240"/>
        <w:rPr>
          <w:rFonts w:ascii="Times New Roman" w:hAnsi="Times New Roman"/>
          <w:lang w:val="ru-RU"/>
        </w:rPr>
      </w:pPr>
      <w:r w:rsidRPr="008B3375">
        <w:rPr>
          <w:rFonts w:ascii="Times New Roman" w:hAnsi="Times New Roman"/>
          <w:lang w:val="ru-RU"/>
        </w:rPr>
        <w:t>*</w:t>
      </w:r>
      <w:r w:rsidRPr="008B3375">
        <w:rPr>
          <w:rFonts w:ascii="Times New Roman" w:hAnsi="Times New Roman"/>
        </w:rPr>
        <w:t>E</w:t>
      </w:r>
      <w:r w:rsidRPr="008B3375">
        <w:rPr>
          <w:rFonts w:ascii="Times New Roman" w:hAnsi="Times New Roman"/>
          <w:lang w:val="ru-RU"/>
        </w:rPr>
        <w:t>-</w:t>
      </w:r>
      <w:r w:rsidRPr="008B3375">
        <w:rPr>
          <w:rFonts w:ascii="Times New Roman" w:hAnsi="Times New Roman"/>
        </w:rPr>
        <w:t>mail</w:t>
      </w:r>
      <w:r w:rsidRPr="008B3375">
        <w:rPr>
          <w:rFonts w:ascii="Times New Roman" w:hAnsi="Times New Roman"/>
          <w:lang w:val="ru-RU"/>
        </w:rPr>
        <w:t xml:space="preserve"> </w:t>
      </w:r>
      <w:r w:rsidRPr="008B3375">
        <w:rPr>
          <w:rFonts w:ascii="Times New Roman" w:hAnsi="Times New Roman"/>
          <w:b/>
          <w:lang w:val="ru-RU"/>
        </w:rPr>
        <w:t>(</w:t>
      </w:r>
      <w:r w:rsidR="00517E31" w:rsidRPr="008B3375">
        <w:rPr>
          <w:rFonts w:ascii="Times New Roman" w:hAnsi="Times New Roman"/>
          <w:b/>
          <w:lang w:val="ru-RU"/>
        </w:rPr>
        <w:t xml:space="preserve">шрифт - </w:t>
      </w:r>
      <w:r w:rsidRPr="008B3375">
        <w:rPr>
          <w:rFonts w:ascii="Times New Roman" w:hAnsi="Times New Roman"/>
          <w:b/>
        </w:rPr>
        <w:t>Times</w:t>
      </w:r>
      <w:r w:rsidRPr="008B3375">
        <w:rPr>
          <w:rFonts w:ascii="Times New Roman" w:hAnsi="Times New Roman"/>
          <w:b/>
          <w:lang w:val="ru-RU"/>
        </w:rPr>
        <w:t xml:space="preserve"> </w:t>
      </w:r>
      <w:r w:rsidRPr="008B3375">
        <w:rPr>
          <w:rFonts w:ascii="Times New Roman" w:hAnsi="Times New Roman"/>
          <w:b/>
        </w:rPr>
        <w:t>New</w:t>
      </w:r>
      <w:r w:rsidRPr="008B3375">
        <w:rPr>
          <w:rFonts w:ascii="Times New Roman" w:hAnsi="Times New Roman"/>
          <w:b/>
          <w:lang w:val="ru-RU"/>
        </w:rPr>
        <w:t xml:space="preserve"> </w:t>
      </w:r>
      <w:r w:rsidRPr="008B3375">
        <w:rPr>
          <w:rFonts w:ascii="Times New Roman" w:hAnsi="Times New Roman"/>
          <w:b/>
        </w:rPr>
        <w:t>Roman</w:t>
      </w:r>
      <w:r w:rsidR="000A427F" w:rsidRPr="008B3375">
        <w:rPr>
          <w:rFonts w:ascii="Times New Roman" w:hAnsi="Times New Roman"/>
          <w:b/>
          <w:lang w:val="ru-RU"/>
        </w:rPr>
        <w:t>;</w:t>
      </w:r>
      <w:r w:rsidRPr="008B3375">
        <w:rPr>
          <w:rFonts w:ascii="Times New Roman" w:hAnsi="Times New Roman"/>
          <w:b/>
          <w:lang w:val="ru-RU"/>
        </w:rPr>
        <w:t xml:space="preserve"> 1</w:t>
      </w:r>
      <w:r w:rsidR="008B3375">
        <w:rPr>
          <w:rFonts w:ascii="Times New Roman" w:hAnsi="Times New Roman"/>
          <w:b/>
          <w:lang w:val="ru-RU"/>
        </w:rPr>
        <w:t>1</w:t>
      </w:r>
      <w:r w:rsidRPr="008B3375">
        <w:rPr>
          <w:rFonts w:ascii="Times New Roman" w:hAnsi="Times New Roman"/>
          <w:b/>
          <w:lang w:val="ru-RU"/>
        </w:rPr>
        <w:t>пт</w:t>
      </w:r>
      <w:r w:rsidR="000A427F" w:rsidRPr="008B3375">
        <w:rPr>
          <w:rFonts w:ascii="Times New Roman" w:hAnsi="Times New Roman"/>
          <w:b/>
          <w:lang w:val="ru-RU"/>
        </w:rPr>
        <w:t>;</w:t>
      </w:r>
      <w:r w:rsidRPr="008B3375">
        <w:rPr>
          <w:rFonts w:ascii="Times New Roman" w:hAnsi="Times New Roman"/>
          <w:b/>
          <w:lang w:val="ru-RU"/>
        </w:rPr>
        <w:t xml:space="preserve"> отступ слева 2,5 см</w:t>
      </w:r>
      <w:r w:rsidR="000A427F" w:rsidRPr="008B3375">
        <w:rPr>
          <w:rFonts w:ascii="Times New Roman" w:hAnsi="Times New Roman"/>
          <w:b/>
          <w:lang w:val="ru-RU"/>
        </w:rPr>
        <w:t>; интервал до и после</w:t>
      </w:r>
      <w:r w:rsidRPr="008B3375">
        <w:rPr>
          <w:rFonts w:ascii="Times New Roman" w:hAnsi="Times New Roman"/>
          <w:b/>
          <w:lang w:val="ru-RU"/>
        </w:rPr>
        <w:t xml:space="preserve"> </w:t>
      </w:r>
      <w:r w:rsidR="0016282C">
        <w:rPr>
          <w:rFonts w:ascii="Times New Roman" w:hAnsi="Times New Roman"/>
          <w:b/>
          <w:lang w:val="ru-RU"/>
        </w:rPr>
        <w:t>12</w:t>
      </w:r>
      <w:r w:rsidRPr="008B3375">
        <w:rPr>
          <w:rFonts w:ascii="Times New Roman" w:hAnsi="Times New Roman"/>
          <w:b/>
          <w:lang w:val="ru-RU"/>
        </w:rPr>
        <w:t xml:space="preserve"> пт)</w:t>
      </w:r>
      <w:r w:rsidRPr="008B3375">
        <w:rPr>
          <w:rFonts w:ascii="Times New Roman" w:hAnsi="Times New Roman"/>
          <w:lang w:val="ru-RU"/>
        </w:rPr>
        <w:t xml:space="preserve">: автора-корреспондента </w:t>
      </w:r>
    </w:p>
    <w:p w14:paraId="0C8B1B08" w14:textId="0647E188" w:rsidR="00B34446" w:rsidRPr="00B34446" w:rsidRDefault="00B34446" w:rsidP="00B34446">
      <w:pPr>
        <w:pStyle w:val="JAbstract"/>
        <w:spacing w:before="0" w:after="454"/>
        <w:ind w:left="0" w:right="0"/>
        <w:rPr>
          <w:iCs/>
          <w:szCs w:val="20"/>
          <w:lang w:val="ru-RU"/>
        </w:rPr>
      </w:pPr>
      <w:r w:rsidRPr="00B34446">
        <w:rPr>
          <w:b/>
          <w:szCs w:val="20"/>
          <w:lang w:val="ru-RU"/>
        </w:rPr>
        <w:t xml:space="preserve">Аннотация (на русском языке 150-200 слов; </w:t>
      </w:r>
      <w:r w:rsidR="00517E31">
        <w:rPr>
          <w:b/>
          <w:szCs w:val="20"/>
          <w:lang w:val="ru-RU"/>
        </w:rPr>
        <w:t xml:space="preserve">шрифт - </w:t>
      </w:r>
      <w:proofErr w:type="spellStart"/>
      <w:r w:rsidRPr="00B34446">
        <w:rPr>
          <w:b/>
          <w:szCs w:val="20"/>
          <w:lang w:val="ru-RU"/>
        </w:rPr>
        <w:t>Times</w:t>
      </w:r>
      <w:proofErr w:type="spellEnd"/>
      <w:r w:rsidRPr="00B34446">
        <w:rPr>
          <w:b/>
          <w:szCs w:val="20"/>
          <w:lang w:val="ru-RU"/>
        </w:rPr>
        <w:t xml:space="preserve"> </w:t>
      </w:r>
      <w:proofErr w:type="spellStart"/>
      <w:r w:rsidRPr="00B34446">
        <w:rPr>
          <w:b/>
          <w:szCs w:val="20"/>
          <w:lang w:val="ru-RU"/>
        </w:rPr>
        <w:t>New</w:t>
      </w:r>
      <w:proofErr w:type="spellEnd"/>
      <w:r w:rsidRPr="00B34446">
        <w:rPr>
          <w:b/>
          <w:szCs w:val="20"/>
          <w:lang w:val="ru-RU"/>
        </w:rPr>
        <w:t xml:space="preserve"> </w:t>
      </w:r>
      <w:proofErr w:type="spellStart"/>
      <w:r w:rsidRPr="00B34446">
        <w:rPr>
          <w:b/>
          <w:szCs w:val="20"/>
          <w:lang w:val="ru-RU"/>
        </w:rPr>
        <w:t>Roman</w:t>
      </w:r>
      <w:proofErr w:type="spellEnd"/>
      <w:r w:rsidR="000A427F">
        <w:rPr>
          <w:b/>
          <w:szCs w:val="20"/>
          <w:lang w:val="ru-RU"/>
        </w:rPr>
        <w:t>;</w:t>
      </w:r>
      <w:r w:rsidRPr="00B34446">
        <w:rPr>
          <w:b/>
          <w:szCs w:val="20"/>
          <w:lang w:val="ru-RU"/>
        </w:rPr>
        <w:t xml:space="preserve"> 10пт</w:t>
      </w:r>
      <w:r w:rsidR="000A427F">
        <w:rPr>
          <w:b/>
          <w:szCs w:val="20"/>
          <w:lang w:val="ru-RU"/>
        </w:rPr>
        <w:t>; выравнивание по ширине; интервал после</w:t>
      </w:r>
      <w:r w:rsidRPr="00B34446">
        <w:rPr>
          <w:b/>
          <w:szCs w:val="20"/>
          <w:lang w:val="ru-RU"/>
        </w:rPr>
        <w:t xml:space="preserve"> </w:t>
      </w:r>
      <w:r w:rsidR="0016282C">
        <w:rPr>
          <w:b/>
          <w:szCs w:val="20"/>
          <w:lang w:val="ru-RU"/>
        </w:rPr>
        <w:t>20</w:t>
      </w:r>
      <w:r w:rsidRPr="00B34446">
        <w:rPr>
          <w:b/>
          <w:szCs w:val="20"/>
          <w:lang w:val="ru-RU"/>
        </w:rPr>
        <w:t xml:space="preserve"> </w:t>
      </w:r>
      <w:proofErr w:type="spellStart"/>
      <w:r w:rsidRPr="00B34446">
        <w:rPr>
          <w:b/>
          <w:szCs w:val="20"/>
          <w:lang w:val="ru-RU"/>
        </w:rPr>
        <w:t>пт</w:t>
      </w:r>
      <w:proofErr w:type="spellEnd"/>
      <w:r w:rsidRPr="00B34446">
        <w:rPr>
          <w:b/>
          <w:szCs w:val="20"/>
          <w:lang w:val="ru-RU"/>
        </w:rPr>
        <w:t>)</w:t>
      </w:r>
      <w:r w:rsidR="0016282C">
        <w:rPr>
          <w:b/>
          <w:szCs w:val="20"/>
          <w:lang w:val="ru-RU"/>
        </w:rPr>
        <w:t>.</w:t>
      </w:r>
      <w:r w:rsidRPr="00B34446">
        <w:rPr>
          <w:b/>
          <w:szCs w:val="20"/>
          <w:lang w:val="ru-RU"/>
        </w:rPr>
        <w:t xml:space="preserve"> </w:t>
      </w:r>
      <w:r w:rsidR="0016282C">
        <w:rPr>
          <w:bCs/>
          <w:szCs w:val="20"/>
          <w:lang w:val="ru-RU"/>
        </w:rPr>
        <w:t>А</w:t>
      </w:r>
      <w:r w:rsidRPr="00B34446">
        <w:rPr>
          <w:iCs/>
          <w:szCs w:val="20"/>
          <w:lang w:val="ru-RU"/>
        </w:rPr>
        <w:t>ннотация составляется в безличной форме (например, дана оценка …, представлено …, рассмотрено …) с краткой характеристикой содержания работы, изложением основных выводов и результатов.</w:t>
      </w:r>
    </w:p>
    <w:p w14:paraId="328FA9F6" w14:textId="20AFA9D6" w:rsidR="00B34446" w:rsidRPr="00FF723B" w:rsidRDefault="00B34446" w:rsidP="00B34446">
      <w:pPr>
        <w:pStyle w:val="JAbstract"/>
        <w:spacing w:before="0"/>
        <w:ind w:left="0" w:right="0"/>
        <w:rPr>
          <w:szCs w:val="20"/>
          <w:lang w:val="ru-RU"/>
        </w:rPr>
      </w:pPr>
      <w:r w:rsidRPr="000A427F">
        <w:rPr>
          <w:b/>
          <w:iCs/>
          <w:szCs w:val="20"/>
          <w:lang w:val="ru-RU"/>
        </w:rPr>
        <w:t>Ключевые слова</w:t>
      </w:r>
      <w:r w:rsidR="000A427F" w:rsidRPr="000A427F">
        <w:rPr>
          <w:b/>
          <w:iCs/>
          <w:szCs w:val="20"/>
          <w:lang w:val="ru-RU"/>
        </w:rPr>
        <w:t xml:space="preserve"> (</w:t>
      </w:r>
      <w:r w:rsidR="000A427F" w:rsidRPr="000A427F">
        <w:rPr>
          <w:b/>
          <w:szCs w:val="20"/>
          <w:lang w:val="ru-RU"/>
        </w:rPr>
        <w:t xml:space="preserve">на русском языке 150-200 слов; </w:t>
      </w:r>
      <w:proofErr w:type="spellStart"/>
      <w:r w:rsidR="000A427F" w:rsidRPr="000A427F">
        <w:rPr>
          <w:b/>
          <w:szCs w:val="20"/>
          <w:lang w:val="ru-RU"/>
        </w:rPr>
        <w:t>Times</w:t>
      </w:r>
      <w:proofErr w:type="spellEnd"/>
      <w:r w:rsidR="000A427F" w:rsidRPr="000A427F">
        <w:rPr>
          <w:b/>
          <w:szCs w:val="20"/>
          <w:lang w:val="ru-RU"/>
        </w:rPr>
        <w:t xml:space="preserve"> </w:t>
      </w:r>
      <w:proofErr w:type="spellStart"/>
      <w:r w:rsidR="000A427F" w:rsidRPr="000A427F">
        <w:rPr>
          <w:b/>
          <w:szCs w:val="20"/>
          <w:lang w:val="ru-RU"/>
        </w:rPr>
        <w:t>New</w:t>
      </w:r>
      <w:proofErr w:type="spellEnd"/>
      <w:r w:rsidR="000A427F" w:rsidRPr="000A427F">
        <w:rPr>
          <w:b/>
          <w:szCs w:val="20"/>
          <w:lang w:val="ru-RU"/>
        </w:rPr>
        <w:t xml:space="preserve"> </w:t>
      </w:r>
      <w:proofErr w:type="spellStart"/>
      <w:r w:rsidR="000A427F" w:rsidRPr="000A427F">
        <w:rPr>
          <w:b/>
          <w:szCs w:val="20"/>
          <w:lang w:val="ru-RU"/>
        </w:rPr>
        <w:t>Roman</w:t>
      </w:r>
      <w:proofErr w:type="spellEnd"/>
      <w:r w:rsidR="000A427F">
        <w:rPr>
          <w:b/>
          <w:szCs w:val="20"/>
          <w:lang w:val="ru-RU"/>
        </w:rPr>
        <w:t>;</w:t>
      </w:r>
      <w:r w:rsidR="000A427F" w:rsidRPr="000A427F">
        <w:rPr>
          <w:b/>
          <w:szCs w:val="20"/>
          <w:lang w:val="ru-RU"/>
        </w:rPr>
        <w:t xml:space="preserve"> 10пт</w:t>
      </w:r>
      <w:r w:rsidR="00517E31">
        <w:rPr>
          <w:b/>
          <w:szCs w:val="20"/>
          <w:lang w:val="ru-RU"/>
        </w:rPr>
        <w:t>;</w:t>
      </w:r>
      <w:r w:rsidR="000A427F">
        <w:rPr>
          <w:b/>
          <w:szCs w:val="20"/>
          <w:lang w:val="ru-RU"/>
        </w:rPr>
        <w:t xml:space="preserve"> выравнивание по ширине</w:t>
      </w:r>
      <w:r w:rsidR="000A427F" w:rsidRPr="000A427F">
        <w:rPr>
          <w:b/>
          <w:iCs/>
          <w:szCs w:val="20"/>
          <w:lang w:val="ru-RU"/>
        </w:rPr>
        <w:t>)</w:t>
      </w:r>
      <w:r w:rsidRPr="000A427F">
        <w:rPr>
          <w:b/>
          <w:iCs/>
          <w:szCs w:val="20"/>
          <w:lang w:val="ru-RU"/>
        </w:rPr>
        <w:t>:</w:t>
      </w:r>
      <w:r w:rsidRPr="000A427F">
        <w:rPr>
          <w:b/>
          <w:bCs/>
          <w:i/>
          <w:szCs w:val="20"/>
          <w:lang w:val="ru-RU"/>
        </w:rPr>
        <w:t xml:space="preserve"> </w:t>
      </w:r>
      <w:r w:rsidR="000A427F" w:rsidRPr="000A427F">
        <w:rPr>
          <w:bCs/>
          <w:szCs w:val="20"/>
          <w:lang w:val="ru-RU"/>
        </w:rPr>
        <w:t xml:space="preserve">добавьте </w:t>
      </w:r>
      <w:r w:rsidRPr="000A427F">
        <w:rPr>
          <w:iCs/>
          <w:szCs w:val="20"/>
          <w:lang w:val="ru-RU"/>
        </w:rPr>
        <w:t>от 3 до 6 ключевых слов (фраз), разделенных запятыми</w:t>
      </w:r>
      <w:r w:rsidR="000A427F" w:rsidRPr="000A427F">
        <w:rPr>
          <w:iCs/>
          <w:szCs w:val="20"/>
          <w:lang w:val="ru-RU"/>
        </w:rPr>
        <w:t>, без точки в конце</w:t>
      </w:r>
    </w:p>
    <w:p w14:paraId="4C781443" w14:textId="1E0E4767" w:rsidR="00B34446" w:rsidRPr="008B3375" w:rsidRDefault="00B34446" w:rsidP="0016282C">
      <w:pPr>
        <w:pStyle w:val="a3"/>
        <w:spacing w:before="240" w:after="240"/>
        <w:rPr>
          <w:rFonts w:ascii="Times New Roman" w:hAnsi="Times New Roman"/>
          <w:lang w:val="ru-RU"/>
        </w:rPr>
      </w:pPr>
      <w:r w:rsidRPr="008B3375">
        <w:rPr>
          <w:rFonts w:ascii="Times New Roman" w:hAnsi="Times New Roman"/>
          <w:lang w:val="en-US"/>
        </w:rPr>
        <w:t>Paper</w:t>
      </w:r>
      <w:r w:rsidRPr="008B3375">
        <w:rPr>
          <w:rFonts w:ascii="Times New Roman" w:hAnsi="Times New Roman"/>
          <w:lang w:val="ru-RU"/>
        </w:rPr>
        <w:t xml:space="preserve"> </w:t>
      </w:r>
      <w:r w:rsidRPr="008B3375">
        <w:rPr>
          <w:rFonts w:ascii="Times New Roman" w:hAnsi="Times New Roman"/>
          <w:lang w:val="en-US"/>
        </w:rPr>
        <w:t>title</w:t>
      </w:r>
      <w:r w:rsidRPr="008B3375">
        <w:rPr>
          <w:rFonts w:ascii="Times New Roman" w:hAnsi="Times New Roman"/>
          <w:lang w:val="ru-RU"/>
        </w:rPr>
        <w:t xml:space="preserve"> </w:t>
      </w:r>
      <w:r w:rsidRPr="008B3375">
        <w:rPr>
          <w:rFonts w:ascii="Times New Roman" w:hAnsi="Times New Roman"/>
          <w:lang w:val="en-US"/>
        </w:rPr>
        <w:t>in</w:t>
      </w:r>
      <w:r w:rsidRPr="008B3375">
        <w:rPr>
          <w:rFonts w:ascii="Times New Roman" w:hAnsi="Times New Roman"/>
          <w:lang w:val="ru-RU"/>
        </w:rPr>
        <w:t xml:space="preserve"> </w:t>
      </w:r>
      <w:r w:rsidRPr="008B3375">
        <w:rPr>
          <w:rFonts w:ascii="Times New Roman" w:hAnsi="Times New Roman"/>
          <w:lang w:val="en-US"/>
        </w:rPr>
        <w:t>English</w:t>
      </w:r>
      <w:r w:rsidRPr="008B3375">
        <w:rPr>
          <w:rFonts w:ascii="Times New Roman" w:hAnsi="Times New Roman"/>
          <w:lang w:val="ru-RU"/>
        </w:rPr>
        <w:t xml:space="preserve"> (название статьи на английском языке, заглавная буква первая только в первом слове</w:t>
      </w:r>
      <w:r w:rsidR="00517E31" w:rsidRPr="008B3375">
        <w:rPr>
          <w:rFonts w:ascii="Times New Roman" w:hAnsi="Times New Roman"/>
          <w:lang w:val="ru-RU"/>
        </w:rPr>
        <w:t xml:space="preserve">; </w:t>
      </w:r>
      <w:r w:rsidRPr="008B3375">
        <w:rPr>
          <w:rFonts w:ascii="Times New Roman" w:hAnsi="Times New Roman"/>
          <w:lang w:val="ru-RU"/>
        </w:rPr>
        <w:t xml:space="preserve">шрифт - </w:t>
      </w:r>
      <w:r w:rsidRPr="008B3375">
        <w:rPr>
          <w:rFonts w:ascii="Times New Roman" w:hAnsi="Times New Roman"/>
          <w:lang w:val="en-US"/>
        </w:rPr>
        <w:t>Times</w:t>
      </w:r>
      <w:r w:rsidRPr="008B3375">
        <w:rPr>
          <w:rFonts w:ascii="Times New Roman" w:hAnsi="Times New Roman"/>
          <w:lang w:val="ru-RU"/>
        </w:rPr>
        <w:t xml:space="preserve"> </w:t>
      </w:r>
      <w:r w:rsidRPr="008B3375">
        <w:rPr>
          <w:rFonts w:ascii="Times New Roman" w:hAnsi="Times New Roman"/>
          <w:lang w:val="en-US"/>
        </w:rPr>
        <w:t>New</w:t>
      </w:r>
      <w:r w:rsidRPr="008B3375">
        <w:rPr>
          <w:rFonts w:ascii="Times New Roman" w:hAnsi="Times New Roman"/>
          <w:lang w:val="ru-RU"/>
        </w:rPr>
        <w:t xml:space="preserve"> </w:t>
      </w:r>
      <w:r w:rsidRPr="008B3375">
        <w:rPr>
          <w:rFonts w:ascii="Times New Roman" w:hAnsi="Times New Roman"/>
          <w:lang w:val="en-US"/>
        </w:rPr>
        <w:t>Roman</w:t>
      </w:r>
      <w:r w:rsidR="00517E31" w:rsidRPr="008B3375">
        <w:rPr>
          <w:rFonts w:ascii="Times New Roman" w:hAnsi="Times New Roman"/>
          <w:lang w:val="ru-RU"/>
        </w:rPr>
        <w:t>;</w:t>
      </w:r>
      <w:r w:rsidRPr="008B3375">
        <w:rPr>
          <w:rFonts w:ascii="Times New Roman" w:hAnsi="Times New Roman"/>
          <w:lang w:val="ru-RU"/>
        </w:rPr>
        <w:t xml:space="preserve"> 1</w:t>
      </w:r>
      <w:r w:rsidR="008B3375">
        <w:rPr>
          <w:rFonts w:ascii="Times New Roman" w:hAnsi="Times New Roman"/>
          <w:lang w:val="ru-RU"/>
        </w:rPr>
        <w:t>7</w:t>
      </w:r>
      <w:r w:rsidRPr="008B3375">
        <w:rPr>
          <w:rFonts w:ascii="Times New Roman" w:hAnsi="Times New Roman"/>
          <w:lang w:val="ru-RU"/>
        </w:rPr>
        <w:t xml:space="preserve"> </w:t>
      </w:r>
      <w:proofErr w:type="spellStart"/>
      <w:r w:rsidRPr="008B3375">
        <w:rPr>
          <w:rFonts w:ascii="Times New Roman" w:hAnsi="Times New Roman"/>
          <w:lang w:val="ru-RU"/>
        </w:rPr>
        <w:t>пт</w:t>
      </w:r>
      <w:proofErr w:type="spellEnd"/>
      <w:r w:rsidR="00517E31" w:rsidRPr="008B3375">
        <w:rPr>
          <w:rFonts w:ascii="Times New Roman" w:hAnsi="Times New Roman"/>
          <w:lang w:val="ru-RU"/>
        </w:rPr>
        <w:t>;</w:t>
      </w:r>
      <w:r w:rsidRPr="008B3375">
        <w:rPr>
          <w:rFonts w:ascii="Times New Roman" w:hAnsi="Times New Roman"/>
          <w:lang w:val="ru-RU"/>
        </w:rPr>
        <w:t xml:space="preserve"> выравнивание по левому краю</w:t>
      </w:r>
      <w:r w:rsidR="00517E31" w:rsidRPr="008B3375">
        <w:rPr>
          <w:rFonts w:ascii="Times New Roman" w:hAnsi="Times New Roman"/>
          <w:lang w:val="ru-RU"/>
        </w:rPr>
        <w:t>;</w:t>
      </w:r>
      <w:r w:rsidRPr="008B3375">
        <w:rPr>
          <w:rFonts w:ascii="Times New Roman" w:hAnsi="Times New Roman"/>
          <w:lang w:val="ru-RU"/>
        </w:rPr>
        <w:t xml:space="preserve"> </w:t>
      </w:r>
      <w:r w:rsidR="000A427F" w:rsidRPr="008B3375">
        <w:rPr>
          <w:rFonts w:ascii="Times New Roman" w:hAnsi="Times New Roman"/>
          <w:lang w:val="ru-RU"/>
        </w:rPr>
        <w:t>интервал до</w:t>
      </w:r>
      <w:r w:rsidRPr="008B3375">
        <w:rPr>
          <w:rFonts w:ascii="Times New Roman" w:hAnsi="Times New Roman"/>
          <w:lang w:val="ru-RU"/>
        </w:rPr>
        <w:t xml:space="preserve"> </w:t>
      </w:r>
      <w:r w:rsidR="0016282C">
        <w:rPr>
          <w:rFonts w:ascii="Times New Roman" w:hAnsi="Times New Roman"/>
          <w:lang w:val="ru-RU"/>
        </w:rPr>
        <w:t>12</w:t>
      </w:r>
      <w:r w:rsidRPr="008B3375">
        <w:rPr>
          <w:rFonts w:ascii="Times New Roman" w:hAnsi="Times New Roman"/>
          <w:lang w:val="ru-RU"/>
        </w:rPr>
        <w:t xml:space="preserve"> </w:t>
      </w:r>
      <w:proofErr w:type="spellStart"/>
      <w:r w:rsidRPr="008B3375">
        <w:rPr>
          <w:rFonts w:ascii="Times New Roman" w:hAnsi="Times New Roman"/>
          <w:lang w:val="ru-RU"/>
        </w:rPr>
        <w:t>пт</w:t>
      </w:r>
      <w:proofErr w:type="spellEnd"/>
      <w:r w:rsidRPr="008B3375">
        <w:rPr>
          <w:rFonts w:ascii="Times New Roman" w:hAnsi="Times New Roman"/>
          <w:lang w:val="ru-RU"/>
        </w:rPr>
        <w:t xml:space="preserve">, </w:t>
      </w:r>
      <w:r w:rsidR="000A427F" w:rsidRPr="008B3375">
        <w:rPr>
          <w:rFonts w:ascii="Times New Roman" w:hAnsi="Times New Roman"/>
          <w:lang w:val="ru-RU"/>
        </w:rPr>
        <w:t>после</w:t>
      </w:r>
      <w:r w:rsidRPr="008B3375">
        <w:rPr>
          <w:rFonts w:ascii="Times New Roman" w:hAnsi="Times New Roman"/>
          <w:lang w:val="ru-RU"/>
        </w:rPr>
        <w:t xml:space="preserve"> </w:t>
      </w:r>
      <w:r w:rsidR="0016282C">
        <w:rPr>
          <w:rFonts w:ascii="Times New Roman" w:hAnsi="Times New Roman"/>
          <w:lang w:val="ru-RU"/>
        </w:rPr>
        <w:t>12</w:t>
      </w:r>
      <w:r w:rsidRPr="008B3375">
        <w:rPr>
          <w:rFonts w:ascii="Times New Roman" w:hAnsi="Times New Roman"/>
          <w:lang w:val="ru-RU"/>
        </w:rPr>
        <w:t xml:space="preserve"> </w:t>
      </w:r>
      <w:proofErr w:type="spellStart"/>
      <w:r w:rsidRPr="008B3375">
        <w:rPr>
          <w:rFonts w:ascii="Times New Roman" w:hAnsi="Times New Roman"/>
          <w:lang w:val="ru-RU"/>
        </w:rPr>
        <w:t>пт</w:t>
      </w:r>
      <w:proofErr w:type="spellEnd"/>
    </w:p>
    <w:p w14:paraId="35AE3CA3" w14:textId="0C31871F" w:rsidR="00B34446" w:rsidRPr="000A427F" w:rsidRDefault="00B34446" w:rsidP="00B34446">
      <w:pPr>
        <w:pStyle w:val="Authors"/>
        <w:spacing w:after="114"/>
        <w:rPr>
          <w:rFonts w:ascii="Times New Roman" w:hAnsi="Times New Roman"/>
          <w:sz w:val="24"/>
          <w:szCs w:val="24"/>
          <w:lang w:val="en-US"/>
        </w:rPr>
      </w:pPr>
      <w:r w:rsidRPr="00B34446">
        <w:rPr>
          <w:rFonts w:ascii="Times New Roman" w:hAnsi="Times New Roman"/>
          <w:sz w:val="24"/>
          <w:szCs w:val="24"/>
          <w:lang w:val="en-US"/>
        </w:rPr>
        <w:t>First Author Name</w:t>
      </w:r>
      <w:r w:rsidRPr="00B34446">
        <w:rPr>
          <w:rFonts w:ascii="Times New Roman" w:hAnsi="Times New Roman"/>
          <w:sz w:val="24"/>
          <w:szCs w:val="24"/>
          <w:vertAlign w:val="superscript"/>
          <w:lang w:val="en-US"/>
        </w:rPr>
        <w:t>1</w:t>
      </w:r>
      <w:r w:rsidRPr="00B34446">
        <w:rPr>
          <w:rFonts w:ascii="Times New Roman" w:hAnsi="Times New Roman"/>
          <w:sz w:val="24"/>
          <w:szCs w:val="24"/>
          <w:lang w:val="en-US"/>
        </w:rPr>
        <w:t>, Second Author Name</w:t>
      </w:r>
      <w:r w:rsidRPr="00B34446">
        <w:rPr>
          <w:rFonts w:ascii="Times New Roman" w:hAnsi="Times New Roman"/>
          <w:sz w:val="24"/>
          <w:szCs w:val="24"/>
          <w:vertAlign w:val="superscript"/>
          <w:lang w:val="en-US"/>
        </w:rPr>
        <w:t xml:space="preserve"> 2*</w:t>
      </w:r>
      <w:r w:rsidRPr="00B34446">
        <w:rPr>
          <w:rFonts w:ascii="Times New Roman" w:hAnsi="Times New Roman"/>
          <w:sz w:val="24"/>
          <w:szCs w:val="24"/>
          <w:lang w:val="en-US"/>
        </w:rPr>
        <w:t xml:space="preserve"> </w:t>
      </w:r>
      <w:r w:rsidR="000A427F" w:rsidRPr="000A427F">
        <w:rPr>
          <w:rFonts w:ascii="Times New Roman" w:hAnsi="Times New Roman"/>
          <w:sz w:val="24"/>
          <w:szCs w:val="24"/>
          <w:lang w:val="en-US"/>
        </w:rPr>
        <w:t>(</w:t>
      </w:r>
      <w:r w:rsidR="00517E31">
        <w:rPr>
          <w:rFonts w:ascii="Times New Roman" w:hAnsi="Times New Roman"/>
          <w:sz w:val="24"/>
          <w:szCs w:val="24"/>
          <w:lang w:val="ru-RU"/>
        </w:rPr>
        <w:t>шрифт</w:t>
      </w:r>
      <w:r w:rsidR="00517E31" w:rsidRPr="00517E31">
        <w:rPr>
          <w:rFonts w:ascii="Times New Roman" w:hAnsi="Times New Roman"/>
          <w:sz w:val="24"/>
          <w:szCs w:val="24"/>
          <w:lang w:val="en-US"/>
        </w:rPr>
        <w:t xml:space="preserve"> - </w:t>
      </w:r>
      <w:r w:rsidRPr="00B34446">
        <w:rPr>
          <w:rFonts w:ascii="Times New Roman" w:hAnsi="Times New Roman"/>
          <w:sz w:val="24"/>
          <w:szCs w:val="24"/>
          <w:lang w:val="en-US"/>
        </w:rPr>
        <w:t>Times New Roman</w:t>
      </w:r>
      <w:r w:rsidR="00517E31" w:rsidRPr="00517E31">
        <w:rPr>
          <w:rFonts w:ascii="Times New Roman" w:hAnsi="Times New Roman"/>
          <w:sz w:val="24"/>
          <w:szCs w:val="24"/>
          <w:lang w:val="en-US"/>
        </w:rPr>
        <w:t>;</w:t>
      </w:r>
      <w:r w:rsidRPr="00B34446">
        <w:rPr>
          <w:rFonts w:ascii="Times New Roman" w:hAnsi="Times New Roman"/>
          <w:sz w:val="24"/>
          <w:szCs w:val="24"/>
          <w:lang w:val="en-US"/>
        </w:rPr>
        <w:t xml:space="preserve"> 12</w:t>
      </w:r>
      <w:proofErr w:type="spellStart"/>
      <w:r w:rsidRPr="00B34446">
        <w:rPr>
          <w:rFonts w:ascii="Times New Roman" w:hAnsi="Times New Roman"/>
          <w:sz w:val="24"/>
          <w:szCs w:val="24"/>
          <w:lang w:val="ru-RU"/>
        </w:rPr>
        <w:t>пт</w:t>
      </w:r>
      <w:proofErr w:type="spellEnd"/>
      <w:r w:rsidR="00517E31" w:rsidRPr="00517E31">
        <w:rPr>
          <w:rFonts w:ascii="Times New Roman" w:hAnsi="Times New Roman"/>
          <w:sz w:val="24"/>
          <w:szCs w:val="24"/>
          <w:lang w:val="en-US"/>
        </w:rPr>
        <w:t>;</w:t>
      </w:r>
      <w:r w:rsidRPr="00B34446">
        <w:rPr>
          <w:rFonts w:ascii="Times New Roman" w:hAnsi="Times New Roman"/>
          <w:sz w:val="24"/>
          <w:szCs w:val="24"/>
          <w:lang w:val="en-US"/>
        </w:rPr>
        <w:t xml:space="preserve"> </w:t>
      </w:r>
      <w:r w:rsidRPr="00B34446">
        <w:rPr>
          <w:rFonts w:ascii="Times New Roman" w:hAnsi="Times New Roman"/>
          <w:sz w:val="24"/>
          <w:szCs w:val="24"/>
          <w:lang w:val="ru-RU"/>
        </w:rPr>
        <w:t>отступ</w:t>
      </w:r>
      <w:r w:rsidRPr="00B34446">
        <w:rPr>
          <w:rFonts w:ascii="Times New Roman" w:hAnsi="Times New Roman"/>
          <w:sz w:val="24"/>
          <w:szCs w:val="24"/>
          <w:lang w:val="en-US"/>
        </w:rPr>
        <w:t xml:space="preserve"> </w:t>
      </w:r>
      <w:r w:rsidRPr="00B34446">
        <w:rPr>
          <w:rFonts w:ascii="Times New Roman" w:hAnsi="Times New Roman"/>
          <w:sz w:val="24"/>
          <w:szCs w:val="24"/>
          <w:lang w:val="ru-RU"/>
        </w:rPr>
        <w:t>слева</w:t>
      </w:r>
      <w:r w:rsidRPr="00B34446">
        <w:rPr>
          <w:rFonts w:ascii="Times New Roman" w:hAnsi="Times New Roman"/>
          <w:sz w:val="24"/>
          <w:szCs w:val="24"/>
          <w:lang w:val="en-US"/>
        </w:rPr>
        <w:t xml:space="preserve"> 2,5 </w:t>
      </w:r>
      <w:r w:rsidRPr="00B34446">
        <w:rPr>
          <w:rFonts w:ascii="Times New Roman" w:hAnsi="Times New Roman"/>
          <w:sz w:val="24"/>
          <w:szCs w:val="24"/>
          <w:lang w:val="ru-RU"/>
        </w:rPr>
        <w:t>см</w:t>
      </w:r>
      <w:r w:rsidR="00517E31" w:rsidRPr="00517E31">
        <w:rPr>
          <w:rFonts w:ascii="Times New Roman" w:hAnsi="Times New Roman"/>
          <w:sz w:val="24"/>
          <w:szCs w:val="24"/>
          <w:lang w:val="en-US"/>
        </w:rPr>
        <w:t>;</w:t>
      </w:r>
      <w:r w:rsidRPr="00B34446">
        <w:rPr>
          <w:rFonts w:ascii="Times New Roman" w:hAnsi="Times New Roman"/>
          <w:sz w:val="24"/>
          <w:szCs w:val="24"/>
          <w:lang w:val="en-US"/>
        </w:rPr>
        <w:t xml:space="preserve"> </w:t>
      </w:r>
      <w:r w:rsidR="000A427F">
        <w:rPr>
          <w:rFonts w:ascii="Times New Roman" w:hAnsi="Times New Roman"/>
          <w:sz w:val="24"/>
          <w:szCs w:val="24"/>
          <w:lang w:val="ru-RU"/>
        </w:rPr>
        <w:t>интервал</w:t>
      </w:r>
      <w:r w:rsidR="000A427F" w:rsidRPr="000A427F">
        <w:rPr>
          <w:rFonts w:ascii="Times New Roman" w:hAnsi="Times New Roman"/>
          <w:sz w:val="24"/>
          <w:szCs w:val="24"/>
          <w:lang w:val="en-US"/>
        </w:rPr>
        <w:t xml:space="preserve"> </w:t>
      </w:r>
      <w:r w:rsidR="000A427F">
        <w:rPr>
          <w:rFonts w:ascii="Times New Roman" w:hAnsi="Times New Roman"/>
          <w:sz w:val="24"/>
          <w:szCs w:val="24"/>
          <w:lang w:val="ru-RU"/>
        </w:rPr>
        <w:t>после</w:t>
      </w:r>
      <w:r w:rsidRPr="00B34446">
        <w:rPr>
          <w:rFonts w:ascii="Times New Roman" w:hAnsi="Times New Roman"/>
          <w:sz w:val="24"/>
          <w:szCs w:val="24"/>
          <w:lang w:val="en-US"/>
        </w:rPr>
        <w:t xml:space="preserve"> </w:t>
      </w:r>
      <w:r w:rsidR="00F514F5" w:rsidRPr="00F514F5">
        <w:rPr>
          <w:rFonts w:ascii="Times New Roman" w:hAnsi="Times New Roman"/>
          <w:sz w:val="24"/>
          <w:szCs w:val="24"/>
          <w:lang w:val="en-US"/>
        </w:rPr>
        <w:t>6</w:t>
      </w:r>
      <w:r w:rsidRPr="00B34446">
        <w:rPr>
          <w:rFonts w:ascii="Times New Roman" w:hAnsi="Times New Roman"/>
          <w:sz w:val="24"/>
          <w:szCs w:val="24"/>
          <w:lang w:val="en-US"/>
        </w:rPr>
        <w:t xml:space="preserve"> </w:t>
      </w:r>
      <w:proofErr w:type="spellStart"/>
      <w:r w:rsidRPr="00B34446">
        <w:rPr>
          <w:rFonts w:ascii="Times New Roman" w:hAnsi="Times New Roman"/>
          <w:sz w:val="24"/>
          <w:szCs w:val="24"/>
          <w:lang w:val="ru-RU"/>
        </w:rPr>
        <w:t>пт</w:t>
      </w:r>
      <w:proofErr w:type="spellEnd"/>
      <w:r w:rsidR="000A427F" w:rsidRPr="000A427F">
        <w:rPr>
          <w:rFonts w:ascii="Times New Roman" w:hAnsi="Times New Roman"/>
          <w:sz w:val="24"/>
          <w:szCs w:val="24"/>
          <w:lang w:val="en-US"/>
        </w:rPr>
        <w:t>)</w:t>
      </w:r>
    </w:p>
    <w:p w14:paraId="7858FB13" w14:textId="77E51B39" w:rsidR="00B34446" w:rsidRPr="008B3375" w:rsidRDefault="00B34446" w:rsidP="00B34446">
      <w:pPr>
        <w:pStyle w:val="Addresses"/>
        <w:spacing w:after="0"/>
        <w:rPr>
          <w:rFonts w:ascii="Times New Roman" w:hAnsi="Times New Roman"/>
          <w:lang w:val="en-US"/>
        </w:rPr>
      </w:pPr>
      <w:r w:rsidRPr="008B3375">
        <w:rPr>
          <w:rFonts w:ascii="Times New Roman" w:hAnsi="Times New Roman"/>
          <w:vertAlign w:val="superscript"/>
          <w:lang w:val="en-US"/>
        </w:rPr>
        <w:t>1</w:t>
      </w:r>
      <w:r w:rsidR="000A427F" w:rsidRPr="008B3375">
        <w:rPr>
          <w:rFonts w:ascii="Times New Roman" w:hAnsi="Times New Roman"/>
          <w:vertAlign w:val="superscript"/>
          <w:lang w:val="en-US"/>
        </w:rPr>
        <w:t xml:space="preserve"> </w:t>
      </w:r>
      <w:r w:rsidRPr="008B3375">
        <w:rPr>
          <w:rFonts w:ascii="Times New Roman" w:hAnsi="Times New Roman"/>
          <w:lang w:val="en-US"/>
        </w:rPr>
        <w:t xml:space="preserve">First author affiliation, City, Country – </w:t>
      </w:r>
      <w:r w:rsidRPr="008B3375">
        <w:rPr>
          <w:rFonts w:ascii="Times New Roman" w:hAnsi="Times New Roman"/>
          <w:lang w:val="ru-RU"/>
        </w:rPr>
        <w:t>на</w:t>
      </w:r>
      <w:r w:rsidRPr="008B3375">
        <w:rPr>
          <w:rFonts w:ascii="Times New Roman" w:hAnsi="Times New Roman"/>
          <w:lang w:val="en-US"/>
        </w:rPr>
        <w:t xml:space="preserve"> </w:t>
      </w:r>
      <w:r w:rsidRPr="008B3375">
        <w:rPr>
          <w:rFonts w:ascii="Times New Roman" w:hAnsi="Times New Roman"/>
          <w:lang w:val="ru-RU"/>
        </w:rPr>
        <w:t>английском</w:t>
      </w:r>
      <w:r w:rsidRPr="008B3375">
        <w:rPr>
          <w:rFonts w:ascii="Times New Roman" w:hAnsi="Times New Roman"/>
          <w:lang w:val="en-US"/>
        </w:rPr>
        <w:t xml:space="preserve"> </w:t>
      </w:r>
      <w:r w:rsidRPr="008B3375">
        <w:rPr>
          <w:rFonts w:ascii="Times New Roman" w:hAnsi="Times New Roman"/>
          <w:lang w:val="ru-RU"/>
        </w:rPr>
        <w:t>языке</w:t>
      </w:r>
    </w:p>
    <w:p w14:paraId="08A4FB25" w14:textId="77777777" w:rsidR="00B34446" w:rsidRPr="008B3375" w:rsidRDefault="00B34446" w:rsidP="00B34446">
      <w:pPr>
        <w:pStyle w:val="Addresses"/>
        <w:spacing w:after="0"/>
        <w:rPr>
          <w:rFonts w:ascii="Times New Roman" w:hAnsi="Times New Roman"/>
          <w:lang w:val="en-US"/>
        </w:rPr>
      </w:pPr>
      <w:r w:rsidRPr="008B3375">
        <w:rPr>
          <w:rFonts w:ascii="Times New Roman" w:hAnsi="Times New Roman"/>
          <w:vertAlign w:val="superscript"/>
          <w:lang w:val="en-US"/>
        </w:rPr>
        <w:t>2</w:t>
      </w:r>
      <w:r w:rsidRPr="008B3375">
        <w:rPr>
          <w:rFonts w:ascii="Times New Roman" w:hAnsi="Times New Roman"/>
          <w:lang w:val="en-US"/>
        </w:rPr>
        <w:t xml:space="preserve"> First author affiliation, City, Country – </w:t>
      </w:r>
      <w:r w:rsidRPr="008B3375">
        <w:rPr>
          <w:rFonts w:ascii="Times New Roman" w:hAnsi="Times New Roman"/>
          <w:lang w:val="ru-RU"/>
        </w:rPr>
        <w:t>на</w:t>
      </w:r>
      <w:r w:rsidRPr="008B3375">
        <w:rPr>
          <w:rFonts w:ascii="Times New Roman" w:hAnsi="Times New Roman"/>
          <w:lang w:val="en-US"/>
        </w:rPr>
        <w:t xml:space="preserve"> </w:t>
      </w:r>
      <w:r w:rsidRPr="008B3375">
        <w:rPr>
          <w:rFonts w:ascii="Times New Roman" w:hAnsi="Times New Roman"/>
          <w:lang w:val="ru-RU"/>
        </w:rPr>
        <w:t>английском</w:t>
      </w:r>
      <w:r w:rsidRPr="008B3375">
        <w:rPr>
          <w:rFonts w:ascii="Times New Roman" w:hAnsi="Times New Roman"/>
          <w:lang w:val="en-US"/>
        </w:rPr>
        <w:t xml:space="preserve"> </w:t>
      </w:r>
      <w:r w:rsidRPr="008B3375">
        <w:rPr>
          <w:rFonts w:ascii="Times New Roman" w:hAnsi="Times New Roman"/>
          <w:lang w:val="ru-RU"/>
        </w:rPr>
        <w:t>языке</w:t>
      </w:r>
    </w:p>
    <w:p w14:paraId="03F909BC" w14:textId="621C63EC" w:rsidR="00B34446" w:rsidRPr="008B3375" w:rsidRDefault="00B34446" w:rsidP="000A427F">
      <w:pPr>
        <w:pStyle w:val="E-mail"/>
        <w:spacing w:before="240"/>
        <w:rPr>
          <w:rFonts w:ascii="Times New Roman" w:hAnsi="Times New Roman"/>
        </w:rPr>
      </w:pPr>
      <w:r w:rsidRPr="008B3375">
        <w:rPr>
          <w:rFonts w:ascii="Times New Roman" w:hAnsi="Times New Roman"/>
        </w:rPr>
        <w:t xml:space="preserve">*E-mail </w:t>
      </w:r>
      <w:r w:rsidRPr="008B3375">
        <w:rPr>
          <w:rFonts w:ascii="Times New Roman" w:hAnsi="Times New Roman"/>
          <w:b/>
        </w:rPr>
        <w:t>(</w:t>
      </w:r>
      <w:r w:rsidR="00517E31" w:rsidRPr="008B3375">
        <w:rPr>
          <w:rFonts w:ascii="Times New Roman" w:hAnsi="Times New Roman"/>
          <w:b/>
          <w:lang w:val="ru-RU"/>
        </w:rPr>
        <w:t>шрифт</w:t>
      </w:r>
      <w:r w:rsidR="00517E31" w:rsidRPr="008B3375">
        <w:rPr>
          <w:rFonts w:ascii="Times New Roman" w:hAnsi="Times New Roman"/>
          <w:b/>
        </w:rPr>
        <w:t xml:space="preserve"> - </w:t>
      </w:r>
      <w:r w:rsidRPr="008B3375">
        <w:rPr>
          <w:rFonts w:ascii="Times New Roman" w:hAnsi="Times New Roman"/>
          <w:b/>
        </w:rPr>
        <w:t>Times New Roman</w:t>
      </w:r>
      <w:r w:rsidR="00517E31" w:rsidRPr="008B3375">
        <w:rPr>
          <w:rFonts w:ascii="Times New Roman" w:hAnsi="Times New Roman"/>
          <w:b/>
        </w:rPr>
        <w:t>;</w:t>
      </w:r>
      <w:r w:rsidRPr="008B3375">
        <w:rPr>
          <w:rFonts w:ascii="Times New Roman" w:hAnsi="Times New Roman"/>
          <w:b/>
        </w:rPr>
        <w:t xml:space="preserve"> 1</w:t>
      </w:r>
      <w:r w:rsidR="008B3375" w:rsidRPr="008B3375">
        <w:rPr>
          <w:rFonts w:ascii="Times New Roman" w:hAnsi="Times New Roman"/>
          <w:b/>
        </w:rPr>
        <w:t>1</w:t>
      </w:r>
      <w:r w:rsidRPr="008B3375">
        <w:rPr>
          <w:rFonts w:ascii="Times New Roman" w:hAnsi="Times New Roman"/>
          <w:b/>
          <w:lang w:val="ru-RU"/>
        </w:rPr>
        <w:t>пт</w:t>
      </w:r>
      <w:r w:rsidR="00517E31" w:rsidRPr="008B3375">
        <w:rPr>
          <w:rFonts w:ascii="Times New Roman" w:hAnsi="Times New Roman"/>
          <w:b/>
        </w:rPr>
        <w:t>;</w:t>
      </w:r>
      <w:r w:rsidRPr="008B3375">
        <w:rPr>
          <w:rFonts w:ascii="Times New Roman" w:hAnsi="Times New Roman"/>
          <w:b/>
        </w:rPr>
        <w:t xml:space="preserve"> </w:t>
      </w:r>
      <w:r w:rsidRPr="008B3375">
        <w:rPr>
          <w:rFonts w:ascii="Times New Roman" w:hAnsi="Times New Roman"/>
          <w:b/>
          <w:lang w:val="ru-RU"/>
        </w:rPr>
        <w:t>отступ</w:t>
      </w:r>
      <w:r w:rsidRPr="008B3375">
        <w:rPr>
          <w:rFonts w:ascii="Times New Roman" w:hAnsi="Times New Roman"/>
          <w:b/>
        </w:rPr>
        <w:t xml:space="preserve"> </w:t>
      </w:r>
      <w:r w:rsidRPr="008B3375">
        <w:rPr>
          <w:rFonts w:ascii="Times New Roman" w:hAnsi="Times New Roman"/>
          <w:b/>
          <w:lang w:val="ru-RU"/>
        </w:rPr>
        <w:t>слева</w:t>
      </w:r>
      <w:r w:rsidRPr="008B3375">
        <w:rPr>
          <w:rFonts w:ascii="Times New Roman" w:hAnsi="Times New Roman"/>
          <w:b/>
        </w:rPr>
        <w:t xml:space="preserve"> 2,5 </w:t>
      </w:r>
      <w:r w:rsidRPr="008B3375">
        <w:rPr>
          <w:rFonts w:ascii="Times New Roman" w:hAnsi="Times New Roman"/>
          <w:b/>
          <w:lang w:val="ru-RU"/>
        </w:rPr>
        <w:t>см</w:t>
      </w:r>
      <w:r w:rsidR="00517E31" w:rsidRPr="008B3375">
        <w:rPr>
          <w:rFonts w:ascii="Times New Roman" w:hAnsi="Times New Roman"/>
          <w:b/>
        </w:rPr>
        <w:t>;</w:t>
      </w:r>
      <w:r w:rsidRPr="008B3375">
        <w:rPr>
          <w:rFonts w:ascii="Times New Roman" w:hAnsi="Times New Roman"/>
          <w:b/>
        </w:rPr>
        <w:t xml:space="preserve"> </w:t>
      </w:r>
      <w:r w:rsidR="000A427F" w:rsidRPr="008B3375">
        <w:rPr>
          <w:rFonts w:ascii="Times New Roman" w:hAnsi="Times New Roman"/>
          <w:b/>
          <w:lang w:val="ru-RU"/>
        </w:rPr>
        <w:t>интервал</w:t>
      </w:r>
      <w:r w:rsidR="000A427F" w:rsidRPr="008B3375">
        <w:rPr>
          <w:rFonts w:ascii="Times New Roman" w:hAnsi="Times New Roman"/>
          <w:b/>
        </w:rPr>
        <w:t xml:space="preserve"> </w:t>
      </w:r>
      <w:r w:rsidR="000A427F" w:rsidRPr="008B3375">
        <w:rPr>
          <w:rFonts w:ascii="Times New Roman" w:hAnsi="Times New Roman"/>
          <w:b/>
          <w:lang w:val="ru-RU"/>
        </w:rPr>
        <w:t>до</w:t>
      </w:r>
      <w:r w:rsidR="000A427F" w:rsidRPr="008B3375">
        <w:rPr>
          <w:rFonts w:ascii="Times New Roman" w:hAnsi="Times New Roman"/>
          <w:b/>
        </w:rPr>
        <w:t xml:space="preserve"> </w:t>
      </w:r>
      <w:r w:rsidR="000A427F" w:rsidRPr="008B3375">
        <w:rPr>
          <w:rFonts w:ascii="Times New Roman" w:hAnsi="Times New Roman"/>
          <w:b/>
          <w:lang w:val="ru-RU"/>
        </w:rPr>
        <w:t>и</w:t>
      </w:r>
      <w:r w:rsidR="000A427F" w:rsidRPr="008B3375">
        <w:rPr>
          <w:rFonts w:ascii="Times New Roman" w:hAnsi="Times New Roman"/>
          <w:b/>
        </w:rPr>
        <w:t xml:space="preserve"> </w:t>
      </w:r>
      <w:r w:rsidR="000A427F" w:rsidRPr="008B3375">
        <w:rPr>
          <w:rFonts w:ascii="Times New Roman" w:hAnsi="Times New Roman"/>
          <w:b/>
          <w:lang w:val="ru-RU"/>
        </w:rPr>
        <w:t>после</w:t>
      </w:r>
      <w:r w:rsidR="000A427F" w:rsidRPr="008B3375">
        <w:rPr>
          <w:rFonts w:ascii="Times New Roman" w:hAnsi="Times New Roman"/>
          <w:b/>
        </w:rPr>
        <w:t xml:space="preserve"> </w:t>
      </w:r>
      <w:r w:rsidRPr="008B3375">
        <w:rPr>
          <w:rFonts w:ascii="Times New Roman" w:hAnsi="Times New Roman"/>
          <w:b/>
        </w:rPr>
        <w:t>1</w:t>
      </w:r>
      <w:r w:rsidR="00F514F5" w:rsidRPr="00F514F5">
        <w:rPr>
          <w:rFonts w:ascii="Times New Roman" w:hAnsi="Times New Roman"/>
          <w:b/>
        </w:rPr>
        <w:t>1</w:t>
      </w:r>
      <w:r w:rsidRPr="008B3375">
        <w:rPr>
          <w:rFonts w:ascii="Times New Roman" w:hAnsi="Times New Roman"/>
          <w:b/>
          <w:lang w:val="ru-RU"/>
        </w:rPr>
        <w:t>пт</w:t>
      </w:r>
      <w:r w:rsidRPr="008B3375">
        <w:rPr>
          <w:rFonts w:ascii="Times New Roman" w:hAnsi="Times New Roman"/>
          <w:b/>
        </w:rPr>
        <w:t>)</w:t>
      </w:r>
      <w:r w:rsidRPr="008B3375">
        <w:rPr>
          <w:rFonts w:ascii="Times New Roman" w:hAnsi="Times New Roman"/>
        </w:rPr>
        <w:t>: Corresponding author</w:t>
      </w:r>
    </w:p>
    <w:p w14:paraId="0D98C1EE" w14:textId="19F8EC9A" w:rsidR="00B34446" w:rsidRPr="00B34446" w:rsidRDefault="00B34446" w:rsidP="00B34446">
      <w:pPr>
        <w:pStyle w:val="JAbstract"/>
        <w:spacing w:before="0" w:after="454"/>
        <w:ind w:left="0" w:right="0"/>
        <w:rPr>
          <w:iCs/>
          <w:szCs w:val="20"/>
        </w:rPr>
      </w:pPr>
      <w:r w:rsidRPr="00B34446">
        <w:rPr>
          <w:b/>
          <w:szCs w:val="20"/>
        </w:rPr>
        <w:t>Abstract</w:t>
      </w:r>
      <w:r w:rsidRPr="00AF24FD">
        <w:rPr>
          <w:b/>
          <w:szCs w:val="20"/>
          <w:lang w:val="ru-RU"/>
        </w:rPr>
        <w:t xml:space="preserve"> (</w:t>
      </w:r>
      <w:r w:rsidRPr="00B34446">
        <w:rPr>
          <w:b/>
          <w:szCs w:val="20"/>
          <w:lang w:val="ru-RU"/>
        </w:rPr>
        <w:t>на</w:t>
      </w:r>
      <w:r w:rsidRPr="00AF24FD">
        <w:rPr>
          <w:b/>
          <w:szCs w:val="20"/>
          <w:lang w:val="ru-RU"/>
        </w:rPr>
        <w:t xml:space="preserve"> </w:t>
      </w:r>
      <w:r>
        <w:rPr>
          <w:b/>
          <w:szCs w:val="20"/>
          <w:lang w:val="ru-RU"/>
        </w:rPr>
        <w:t>английском</w:t>
      </w:r>
      <w:r w:rsidRPr="00AF24FD">
        <w:rPr>
          <w:b/>
          <w:szCs w:val="20"/>
          <w:lang w:val="ru-RU"/>
        </w:rPr>
        <w:t xml:space="preserve"> </w:t>
      </w:r>
      <w:r>
        <w:rPr>
          <w:b/>
          <w:szCs w:val="20"/>
          <w:lang w:val="ru-RU"/>
        </w:rPr>
        <w:t>языке</w:t>
      </w:r>
      <w:r w:rsidRPr="00AF24FD">
        <w:rPr>
          <w:b/>
          <w:szCs w:val="20"/>
          <w:lang w:val="ru-RU"/>
        </w:rPr>
        <w:t xml:space="preserve"> 150-200 </w:t>
      </w:r>
      <w:r w:rsidRPr="00B34446">
        <w:rPr>
          <w:b/>
          <w:szCs w:val="20"/>
          <w:lang w:val="ru-RU"/>
        </w:rPr>
        <w:t>слов</w:t>
      </w:r>
      <w:r w:rsidRPr="00AF24FD">
        <w:rPr>
          <w:b/>
          <w:szCs w:val="20"/>
          <w:lang w:val="ru-RU"/>
        </w:rPr>
        <w:t xml:space="preserve">; </w:t>
      </w:r>
      <w:r w:rsidR="00517E31">
        <w:rPr>
          <w:b/>
          <w:szCs w:val="20"/>
          <w:lang w:val="ru-RU"/>
        </w:rPr>
        <w:t>шрифт</w:t>
      </w:r>
      <w:r w:rsidR="00517E31" w:rsidRPr="00AF24FD">
        <w:rPr>
          <w:b/>
          <w:szCs w:val="20"/>
          <w:lang w:val="ru-RU"/>
        </w:rPr>
        <w:t xml:space="preserve"> - </w:t>
      </w:r>
      <w:r w:rsidRPr="00B34446">
        <w:rPr>
          <w:b/>
          <w:szCs w:val="20"/>
        </w:rPr>
        <w:t>Times</w:t>
      </w:r>
      <w:r w:rsidRPr="00AF24FD">
        <w:rPr>
          <w:b/>
          <w:szCs w:val="20"/>
          <w:lang w:val="ru-RU"/>
        </w:rPr>
        <w:t xml:space="preserve"> </w:t>
      </w:r>
      <w:r w:rsidRPr="00B34446">
        <w:rPr>
          <w:b/>
          <w:szCs w:val="20"/>
        </w:rPr>
        <w:t>New</w:t>
      </w:r>
      <w:r w:rsidRPr="00AF24FD">
        <w:rPr>
          <w:b/>
          <w:szCs w:val="20"/>
          <w:lang w:val="ru-RU"/>
        </w:rPr>
        <w:t xml:space="preserve"> </w:t>
      </w:r>
      <w:r w:rsidRPr="00B34446">
        <w:rPr>
          <w:b/>
          <w:szCs w:val="20"/>
        </w:rPr>
        <w:t>Roman</w:t>
      </w:r>
      <w:r w:rsidR="00517E31" w:rsidRPr="00AF24FD">
        <w:rPr>
          <w:b/>
          <w:szCs w:val="20"/>
          <w:lang w:val="ru-RU"/>
        </w:rPr>
        <w:t>;</w:t>
      </w:r>
      <w:r w:rsidRPr="00AF24FD">
        <w:rPr>
          <w:b/>
          <w:szCs w:val="20"/>
          <w:lang w:val="ru-RU"/>
        </w:rPr>
        <w:t xml:space="preserve"> 10</w:t>
      </w:r>
      <w:r w:rsidRPr="00B34446">
        <w:rPr>
          <w:b/>
          <w:szCs w:val="20"/>
          <w:lang w:val="ru-RU"/>
        </w:rPr>
        <w:t>пт</w:t>
      </w:r>
      <w:r w:rsidR="00517E31" w:rsidRPr="00AF24FD">
        <w:rPr>
          <w:b/>
          <w:szCs w:val="20"/>
          <w:lang w:val="ru-RU"/>
        </w:rPr>
        <w:t>;</w:t>
      </w:r>
      <w:r w:rsidRPr="00AF24FD">
        <w:rPr>
          <w:b/>
          <w:szCs w:val="20"/>
          <w:lang w:val="ru-RU"/>
        </w:rPr>
        <w:t xml:space="preserve"> </w:t>
      </w:r>
      <w:r w:rsidRPr="00B34446">
        <w:rPr>
          <w:b/>
          <w:szCs w:val="20"/>
          <w:lang w:val="ru-RU"/>
        </w:rPr>
        <w:t>отступ</w:t>
      </w:r>
      <w:r w:rsidRPr="00AF24FD">
        <w:rPr>
          <w:b/>
          <w:szCs w:val="20"/>
          <w:lang w:val="ru-RU"/>
        </w:rPr>
        <w:t xml:space="preserve"> </w:t>
      </w:r>
      <w:r w:rsidRPr="00B34446">
        <w:rPr>
          <w:b/>
          <w:szCs w:val="20"/>
          <w:lang w:val="ru-RU"/>
        </w:rPr>
        <w:t>слева</w:t>
      </w:r>
      <w:r w:rsidRPr="00AF24FD">
        <w:rPr>
          <w:b/>
          <w:szCs w:val="20"/>
          <w:lang w:val="ru-RU"/>
        </w:rPr>
        <w:t xml:space="preserve"> 2,5 </w:t>
      </w:r>
      <w:r w:rsidRPr="00B34446">
        <w:rPr>
          <w:b/>
          <w:szCs w:val="20"/>
          <w:lang w:val="ru-RU"/>
        </w:rPr>
        <w:t>см</w:t>
      </w:r>
      <w:r w:rsidR="00517E31" w:rsidRPr="00AF24FD">
        <w:rPr>
          <w:b/>
          <w:szCs w:val="20"/>
          <w:lang w:val="ru-RU"/>
        </w:rPr>
        <w:t xml:space="preserve">; </w:t>
      </w:r>
      <w:r w:rsidR="00517E31">
        <w:rPr>
          <w:b/>
          <w:szCs w:val="20"/>
          <w:lang w:val="ru-RU"/>
        </w:rPr>
        <w:t>интервал</w:t>
      </w:r>
      <w:r w:rsidR="00517E31" w:rsidRPr="00AF24FD">
        <w:rPr>
          <w:b/>
          <w:szCs w:val="20"/>
          <w:lang w:val="ru-RU"/>
        </w:rPr>
        <w:t xml:space="preserve"> </w:t>
      </w:r>
      <w:r w:rsidR="00517E31">
        <w:rPr>
          <w:b/>
          <w:szCs w:val="20"/>
          <w:lang w:val="ru-RU"/>
        </w:rPr>
        <w:t>после</w:t>
      </w:r>
      <w:r w:rsidR="00517E31" w:rsidRPr="00AF24FD">
        <w:rPr>
          <w:b/>
          <w:szCs w:val="20"/>
          <w:lang w:val="ru-RU"/>
        </w:rPr>
        <w:t xml:space="preserve"> </w:t>
      </w:r>
      <w:r w:rsidRPr="00AF24FD">
        <w:rPr>
          <w:b/>
          <w:szCs w:val="20"/>
          <w:lang w:val="ru-RU"/>
        </w:rPr>
        <w:t xml:space="preserve">22,7 </w:t>
      </w:r>
      <w:proofErr w:type="spellStart"/>
      <w:r w:rsidRPr="00B34446">
        <w:rPr>
          <w:b/>
          <w:szCs w:val="20"/>
          <w:lang w:val="ru-RU"/>
        </w:rPr>
        <w:t>пт</w:t>
      </w:r>
      <w:proofErr w:type="spellEnd"/>
      <w:r w:rsidRPr="00AF24FD">
        <w:rPr>
          <w:b/>
          <w:szCs w:val="20"/>
          <w:lang w:val="ru-RU"/>
        </w:rPr>
        <w:t>)</w:t>
      </w:r>
      <w:r w:rsidR="0016282C" w:rsidRPr="00AF24FD">
        <w:rPr>
          <w:b/>
          <w:szCs w:val="20"/>
          <w:lang w:val="ru-RU"/>
        </w:rPr>
        <w:t>.</w:t>
      </w:r>
      <w:r w:rsidRPr="00AF24FD">
        <w:rPr>
          <w:b/>
          <w:szCs w:val="20"/>
          <w:lang w:val="ru-RU"/>
        </w:rPr>
        <w:t xml:space="preserve"> </w:t>
      </w:r>
      <w:r w:rsidR="0016282C" w:rsidRPr="0016282C">
        <w:rPr>
          <w:bCs/>
          <w:szCs w:val="20"/>
        </w:rPr>
        <w:t>T</w:t>
      </w:r>
      <w:r w:rsidRPr="00B34446">
        <w:rPr>
          <w:iCs/>
          <w:szCs w:val="20"/>
          <w:lang w:val="en-GB"/>
        </w:rPr>
        <w:t xml:space="preserve">his paper proposes an efficient and novel technique for assessment of the direction of switched capacitor bank as well as estimating its distance from the monitoring location in real distribution systems. At first, the proposed </w:t>
      </w:r>
      <w:r w:rsidRPr="00B34446">
        <w:rPr>
          <w:iCs/>
          <w:szCs w:val="20"/>
        </w:rPr>
        <w:t>…</w:t>
      </w:r>
      <w:r w:rsidRPr="00B34446">
        <w:rPr>
          <w:iCs/>
          <w:szCs w:val="20"/>
          <w:lang w:val="en-GB"/>
        </w:rPr>
        <w:t>.</w:t>
      </w:r>
    </w:p>
    <w:p w14:paraId="5266B43A" w14:textId="0E133E3A" w:rsidR="000F7154" w:rsidRDefault="00B34446" w:rsidP="000A427F">
      <w:pPr>
        <w:pStyle w:val="JAbstract"/>
        <w:spacing w:before="0"/>
        <w:ind w:left="0" w:right="0"/>
        <w:rPr>
          <w:iCs/>
          <w:szCs w:val="20"/>
        </w:rPr>
      </w:pPr>
      <w:r w:rsidRPr="000A427F">
        <w:rPr>
          <w:b/>
          <w:iCs/>
          <w:szCs w:val="20"/>
        </w:rPr>
        <w:t>Keywords</w:t>
      </w:r>
      <w:r w:rsidR="000A427F" w:rsidRPr="000A427F">
        <w:rPr>
          <w:b/>
          <w:iCs/>
          <w:szCs w:val="20"/>
        </w:rPr>
        <w:t xml:space="preserve"> (</w:t>
      </w:r>
      <w:proofErr w:type="spellStart"/>
      <w:r w:rsidR="000A427F" w:rsidRPr="000A427F">
        <w:rPr>
          <w:b/>
          <w:iCs/>
          <w:szCs w:val="20"/>
        </w:rPr>
        <w:t>на</w:t>
      </w:r>
      <w:proofErr w:type="spellEnd"/>
      <w:r w:rsidR="000A427F" w:rsidRPr="000A427F">
        <w:rPr>
          <w:b/>
          <w:iCs/>
          <w:szCs w:val="20"/>
        </w:rPr>
        <w:t xml:space="preserve"> </w:t>
      </w:r>
      <w:r w:rsidR="00517E31">
        <w:rPr>
          <w:b/>
          <w:iCs/>
          <w:szCs w:val="20"/>
          <w:lang w:val="ru-RU"/>
        </w:rPr>
        <w:t>английском</w:t>
      </w:r>
      <w:r w:rsidR="00517E31" w:rsidRPr="00517E31">
        <w:rPr>
          <w:b/>
          <w:iCs/>
          <w:szCs w:val="20"/>
        </w:rPr>
        <w:t xml:space="preserve"> </w:t>
      </w:r>
      <w:proofErr w:type="spellStart"/>
      <w:r w:rsidR="000A427F" w:rsidRPr="000A427F">
        <w:rPr>
          <w:b/>
          <w:iCs/>
          <w:szCs w:val="20"/>
        </w:rPr>
        <w:t>языке</w:t>
      </w:r>
      <w:proofErr w:type="spellEnd"/>
      <w:r w:rsidR="000A427F" w:rsidRPr="000A427F">
        <w:rPr>
          <w:b/>
          <w:iCs/>
          <w:szCs w:val="20"/>
        </w:rPr>
        <w:t xml:space="preserve"> 150-200 </w:t>
      </w:r>
      <w:proofErr w:type="spellStart"/>
      <w:r w:rsidR="000A427F" w:rsidRPr="000A427F">
        <w:rPr>
          <w:b/>
          <w:iCs/>
          <w:szCs w:val="20"/>
        </w:rPr>
        <w:t>слов</w:t>
      </w:r>
      <w:proofErr w:type="spellEnd"/>
      <w:r w:rsidR="000A427F" w:rsidRPr="000A427F">
        <w:rPr>
          <w:b/>
          <w:iCs/>
          <w:szCs w:val="20"/>
        </w:rPr>
        <w:t xml:space="preserve">; </w:t>
      </w:r>
      <w:r w:rsidR="00517E31">
        <w:rPr>
          <w:b/>
          <w:iCs/>
          <w:szCs w:val="20"/>
          <w:lang w:val="ru-RU"/>
        </w:rPr>
        <w:t>шрифт</w:t>
      </w:r>
      <w:r w:rsidR="00517E31" w:rsidRPr="00517E31">
        <w:rPr>
          <w:b/>
          <w:iCs/>
          <w:szCs w:val="20"/>
        </w:rPr>
        <w:t xml:space="preserve"> - </w:t>
      </w:r>
      <w:r w:rsidR="000A427F" w:rsidRPr="000A427F">
        <w:rPr>
          <w:b/>
          <w:iCs/>
          <w:szCs w:val="20"/>
        </w:rPr>
        <w:t>Times New Roman, 10пт</w:t>
      </w:r>
      <w:r w:rsidR="00517E31" w:rsidRPr="00517E31">
        <w:rPr>
          <w:b/>
          <w:iCs/>
          <w:szCs w:val="20"/>
        </w:rPr>
        <w:t xml:space="preserve">; </w:t>
      </w:r>
      <w:r w:rsidR="00517E31">
        <w:rPr>
          <w:b/>
          <w:szCs w:val="20"/>
          <w:lang w:val="ru-RU"/>
        </w:rPr>
        <w:t>выравнивание</w:t>
      </w:r>
      <w:r w:rsidR="00517E31" w:rsidRPr="00517E31">
        <w:rPr>
          <w:b/>
          <w:szCs w:val="20"/>
        </w:rPr>
        <w:t xml:space="preserve"> </w:t>
      </w:r>
      <w:r w:rsidR="00517E31">
        <w:rPr>
          <w:b/>
          <w:szCs w:val="20"/>
          <w:lang w:val="ru-RU"/>
        </w:rPr>
        <w:t>по</w:t>
      </w:r>
      <w:r w:rsidR="00517E31" w:rsidRPr="00517E31">
        <w:rPr>
          <w:b/>
          <w:szCs w:val="20"/>
        </w:rPr>
        <w:t xml:space="preserve"> </w:t>
      </w:r>
      <w:r w:rsidR="00517E31">
        <w:rPr>
          <w:b/>
          <w:szCs w:val="20"/>
          <w:lang w:val="ru-RU"/>
        </w:rPr>
        <w:t>ширине</w:t>
      </w:r>
      <w:r w:rsidR="000A427F" w:rsidRPr="000A427F">
        <w:rPr>
          <w:b/>
          <w:iCs/>
          <w:szCs w:val="20"/>
        </w:rPr>
        <w:t>)</w:t>
      </w:r>
      <w:r w:rsidRPr="000A427F">
        <w:rPr>
          <w:b/>
          <w:iCs/>
          <w:szCs w:val="20"/>
        </w:rPr>
        <w:t>:</w:t>
      </w:r>
      <w:r w:rsidR="00517E31" w:rsidRPr="00517E31">
        <w:rPr>
          <w:b/>
          <w:bCs/>
          <w:i/>
          <w:szCs w:val="20"/>
        </w:rPr>
        <w:t xml:space="preserve"> </w:t>
      </w:r>
      <w:r w:rsidR="00DA4D16" w:rsidRPr="00DA4D16">
        <w:rPr>
          <w:bCs/>
          <w:szCs w:val="20"/>
        </w:rPr>
        <w:t>a</w:t>
      </w:r>
      <w:r w:rsidR="000A427F" w:rsidRPr="000A427F">
        <w:rPr>
          <w:iCs/>
          <w:szCs w:val="20"/>
        </w:rPr>
        <w:t>dd 3 to 6 keywords (phrases) separated by commas, without a period at the end</w:t>
      </w:r>
    </w:p>
    <w:p w14:paraId="2CC19B5D" w14:textId="77777777" w:rsidR="00DA4D16" w:rsidRPr="00F514F5" w:rsidRDefault="00DA4D16" w:rsidP="004A11EE">
      <w:pPr>
        <w:spacing w:after="0" w:line="240" w:lineRule="auto"/>
        <w:jc w:val="center"/>
        <w:rPr>
          <w:rFonts w:ascii="Times New Roman" w:hAnsi="Times New Roman" w:cs="Times New Roman"/>
          <w:b/>
          <w:sz w:val="24"/>
          <w:szCs w:val="24"/>
          <w:lang w:val="en-US"/>
        </w:rPr>
      </w:pPr>
    </w:p>
    <w:p w14:paraId="075EC05F" w14:textId="77777777" w:rsidR="0016282C" w:rsidRPr="00AF24FD" w:rsidRDefault="0016282C" w:rsidP="004A11EE">
      <w:pPr>
        <w:spacing w:after="0" w:line="240" w:lineRule="auto"/>
        <w:jc w:val="center"/>
        <w:rPr>
          <w:rFonts w:ascii="Times New Roman" w:hAnsi="Times New Roman" w:cs="Times New Roman"/>
          <w:b/>
          <w:sz w:val="24"/>
          <w:szCs w:val="24"/>
          <w:lang w:val="en-US"/>
        </w:rPr>
      </w:pPr>
    </w:p>
    <w:p w14:paraId="6A534FAF" w14:textId="5906C0C5" w:rsidR="004A11EE" w:rsidRPr="00865F6A" w:rsidRDefault="004A11EE" w:rsidP="00B93C99">
      <w:pPr>
        <w:spacing w:after="0" w:line="240" w:lineRule="auto"/>
        <w:rPr>
          <w:rFonts w:ascii="Times New Roman" w:hAnsi="Times New Roman" w:cs="Times New Roman"/>
          <w:b/>
          <w:sz w:val="24"/>
          <w:szCs w:val="24"/>
        </w:rPr>
      </w:pPr>
      <w:r w:rsidRPr="00865F6A">
        <w:rPr>
          <w:rFonts w:ascii="Times New Roman" w:hAnsi="Times New Roman" w:cs="Times New Roman"/>
          <w:b/>
          <w:sz w:val="24"/>
          <w:szCs w:val="24"/>
        </w:rPr>
        <w:lastRenderedPageBreak/>
        <w:t>3. Оформление материалов</w:t>
      </w:r>
    </w:p>
    <w:p w14:paraId="1924E3F0" w14:textId="64AB976F" w:rsidR="004A11EE" w:rsidRPr="00865F6A"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 xml:space="preserve">Объем материалов не должен быть менее 3 стр. – для обзорных теоретических и дискуссионных статей и 3 стр. – для прочих материалов (включая таблицы, иллюстрации, список литературы), набранных в формате </w:t>
      </w:r>
      <w:proofErr w:type="spellStart"/>
      <w:r w:rsidRPr="00865F6A">
        <w:rPr>
          <w:rFonts w:ascii="Times New Roman" w:hAnsi="Times New Roman" w:cs="Times New Roman"/>
          <w:sz w:val="24"/>
          <w:szCs w:val="24"/>
        </w:rPr>
        <w:t>WinWord</w:t>
      </w:r>
      <w:proofErr w:type="spellEnd"/>
      <w:r w:rsidRPr="00865F6A">
        <w:rPr>
          <w:rFonts w:ascii="Times New Roman" w:hAnsi="Times New Roman" w:cs="Times New Roman"/>
          <w:sz w:val="24"/>
          <w:szCs w:val="24"/>
        </w:rPr>
        <w:t xml:space="preserve">, все поля – по 2,5 см. Шрифт основного текста </w:t>
      </w:r>
      <w:proofErr w:type="spellStart"/>
      <w:r w:rsidRPr="00865F6A">
        <w:rPr>
          <w:rFonts w:ascii="Times New Roman" w:hAnsi="Times New Roman" w:cs="Times New Roman"/>
          <w:sz w:val="24"/>
          <w:szCs w:val="24"/>
        </w:rPr>
        <w:t>Times</w:t>
      </w:r>
      <w:proofErr w:type="spellEnd"/>
      <w:r w:rsidRPr="00865F6A">
        <w:rPr>
          <w:rFonts w:ascii="Times New Roman" w:hAnsi="Times New Roman" w:cs="Times New Roman"/>
          <w:sz w:val="24"/>
          <w:szCs w:val="24"/>
        </w:rPr>
        <w:t xml:space="preserve"> </w:t>
      </w:r>
      <w:proofErr w:type="spellStart"/>
      <w:r w:rsidRPr="00865F6A">
        <w:rPr>
          <w:rFonts w:ascii="Times New Roman" w:hAnsi="Times New Roman" w:cs="Times New Roman"/>
          <w:sz w:val="24"/>
          <w:szCs w:val="24"/>
        </w:rPr>
        <w:t>New</w:t>
      </w:r>
      <w:proofErr w:type="spellEnd"/>
      <w:r w:rsidRPr="00865F6A">
        <w:rPr>
          <w:rFonts w:ascii="Times New Roman" w:hAnsi="Times New Roman" w:cs="Times New Roman"/>
          <w:sz w:val="24"/>
          <w:szCs w:val="24"/>
        </w:rPr>
        <w:t xml:space="preserve"> </w:t>
      </w:r>
      <w:proofErr w:type="spellStart"/>
      <w:r w:rsidRPr="00865F6A">
        <w:rPr>
          <w:rFonts w:ascii="Times New Roman" w:hAnsi="Times New Roman" w:cs="Times New Roman"/>
          <w:sz w:val="24"/>
          <w:szCs w:val="24"/>
        </w:rPr>
        <w:t>Roman</w:t>
      </w:r>
      <w:proofErr w:type="spellEnd"/>
      <w:r w:rsidRPr="00865F6A">
        <w:rPr>
          <w:rFonts w:ascii="Times New Roman" w:hAnsi="Times New Roman" w:cs="Times New Roman"/>
          <w:sz w:val="24"/>
          <w:szCs w:val="24"/>
        </w:rPr>
        <w:t xml:space="preserve">. Размер шрифта основного текста 12 пт. Межстрочный интервал – полуторный. Отступ первой строки абзаца </w:t>
      </w:r>
      <w:r w:rsidR="00DA4D16" w:rsidRPr="00F514F5">
        <w:rPr>
          <w:rFonts w:ascii="Times New Roman" w:hAnsi="Times New Roman" w:cs="Times New Roman"/>
          <w:sz w:val="24"/>
          <w:szCs w:val="24"/>
        </w:rPr>
        <w:t>1</w:t>
      </w:r>
      <w:r w:rsidRPr="00865F6A">
        <w:rPr>
          <w:rFonts w:ascii="Times New Roman" w:hAnsi="Times New Roman" w:cs="Times New Roman"/>
          <w:sz w:val="24"/>
          <w:szCs w:val="24"/>
        </w:rPr>
        <w:t>,</w:t>
      </w:r>
      <w:r w:rsidR="00DA4D16" w:rsidRPr="00F514F5">
        <w:rPr>
          <w:rFonts w:ascii="Times New Roman" w:hAnsi="Times New Roman" w:cs="Times New Roman"/>
          <w:sz w:val="24"/>
          <w:szCs w:val="24"/>
        </w:rPr>
        <w:t>2</w:t>
      </w:r>
      <w:r w:rsidRPr="00865F6A">
        <w:rPr>
          <w:rFonts w:ascii="Times New Roman" w:hAnsi="Times New Roman" w:cs="Times New Roman"/>
          <w:sz w:val="24"/>
          <w:szCs w:val="24"/>
        </w:rPr>
        <w:t xml:space="preserve">5 см. Выравнивание текста   по ширине. Автоматическая расстановка переносов   выключена. Нумерация страниц не ведется. Формулы   в редакторе формул MS </w:t>
      </w:r>
      <w:proofErr w:type="spellStart"/>
      <w:r w:rsidRPr="00865F6A">
        <w:rPr>
          <w:rFonts w:ascii="Times New Roman" w:hAnsi="Times New Roman" w:cs="Times New Roman"/>
          <w:sz w:val="24"/>
          <w:szCs w:val="24"/>
        </w:rPr>
        <w:t>Equation</w:t>
      </w:r>
      <w:proofErr w:type="spellEnd"/>
      <w:r w:rsidRPr="00865F6A">
        <w:rPr>
          <w:rFonts w:ascii="Times New Roman" w:hAnsi="Times New Roman" w:cs="Times New Roman"/>
          <w:sz w:val="24"/>
          <w:szCs w:val="24"/>
        </w:rPr>
        <w:t xml:space="preserve"> 3.0. Рисунки по тексту и в отдельном файле, подписи к рисункам прилагаются в отдельном файле. Ссылки на формулу (1) и т.д. Греческие буквы также необходимо набирать шрифтом </w:t>
      </w:r>
      <w:proofErr w:type="spellStart"/>
      <w:r w:rsidRPr="00865F6A">
        <w:rPr>
          <w:rFonts w:ascii="Times New Roman" w:hAnsi="Times New Roman" w:cs="Times New Roman"/>
          <w:sz w:val="24"/>
          <w:szCs w:val="24"/>
        </w:rPr>
        <w:t>Times</w:t>
      </w:r>
      <w:proofErr w:type="spellEnd"/>
      <w:r w:rsidRPr="00865F6A">
        <w:rPr>
          <w:rFonts w:ascii="Times New Roman" w:hAnsi="Times New Roman" w:cs="Times New Roman"/>
          <w:sz w:val="24"/>
          <w:szCs w:val="24"/>
        </w:rPr>
        <w:t xml:space="preserve"> </w:t>
      </w:r>
      <w:proofErr w:type="spellStart"/>
      <w:r w:rsidRPr="00865F6A">
        <w:rPr>
          <w:rFonts w:ascii="Times New Roman" w:hAnsi="Times New Roman" w:cs="Times New Roman"/>
          <w:sz w:val="24"/>
          <w:szCs w:val="24"/>
        </w:rPr>
        <w:t>New</w:t>
      </w:r>
      <w:proofErr w:type="spellEnd"/>
      <w:r w:rsidRPr="00865F6A">
        <w:rPr>
          <w:rFonts w:ascii="Times New Roman" w:hAnsi="Times New Roman" w:cs="Times New Roman"/>
          <w:sz w:val="24"/>
          <w:szCs w:val="24"/>
        </w:rPr>
        <w:t xml:space="preserve"> </w:t>
      </w:r>
      <w:proofErr w:type="spellStart"/>
      <w:r w:rsidRPr="00865F6A">
        <w:rPr>
          <w:rFonts w:ascii="Times New Roman" w:hAnsi="Times New Roman" w:cs="Times New Roman"/>
          <w:sz w:val="24"/>
          <w:szCs w:val="24"/>
        </w:rPr>
        <w:t>Roman</w:t>
      </w:r>
      <w:proofErr w:type="spellEnd"/>
      <w:r w:rsidRPr="00865F6A">
        <w:rPr>
          <w:rFonts w:ascii="Times New Roman" w:hAnsi="Times New Roman" w:cs="Times New Roman"/>
          <w:sz w:val="24"/>
          <w:szCs w:val="24"/>
        </w:rPr>
        <w:t xml:space="preserve">, применять шрифт </w:t>
      </w:r>
      <w:proofErr w:type="spellStart"/>
      <w:r w:rsidRPr="00865F6A">
        <w:rPr>
          <w:rFonts w:ascii="Times New Roman" w:hAnsi="Times New Roman" w:cs="Times New Roman"/>
          <w:sz w:val="24"/>
          <w:szCs w:val="24"/>
        </w:rPr>
        <w:t>Symbol</w:t>
      </w:r>
      <w:proofErr w:type="spellEnd"/>
      <w:r w:rsidRPr="00865F6A">
        <w:rPr>
          <w:rFonts w:ascii="Times New Roman" w:hAnsi="Times New Roman" w:cs="Times New Roman"/>
          <w:sz w:val="24"/>
          <w:szCs w:val="24"/>
        </w:rPr>
        <w:t xml:space="preserve"> не рекомендуется. Строки текста в пределах абзаца не должны разделяться символом возврата каретки (клавиша </w:t>
      </w:r>
      <w:proofErr w:type="spellStart"/>
      <w:r w:rsidRPr="00865F6A">
        <w:rPr>
          <w:rFonts w:ascii="Times New Roman" w:hAnsi="Times New Roman" w:cs="Times New Roman"/>
          <w:sz w:val="24"/>
          <w:szCs w:val="24"/>
        </w:rPr>
        <w:t>Enter</w:t>
      </w:r>
      <w:proofErr w:type="spellEnd"/>
      <w:r w:rsidRPr="00865F6A">
        <w:rPr>
          <w:rFonts w:ascii="Times New Roman" w:hAnsi="Times New Roman" w:cs="Times New Roman"/>
          <w:sz w:val="24"/>
          <w:szCs w:val="24"/>
        </w:rPr>
        <w:t>).</w:t>
      </w:r>
    </w:p>
    <w:p w14:paraId="37492F3A" w14:textId="77777777" w:rsidR="004A11EE" w:rsidRPr="00865F6A" w:rsidRDefault="004A11EE" w:rsidP="004A11EE">
      <w:pPr>
        <w:spacing w:after="0" w:line="240" w:lineRule="auto"/>
        <w:jc w:val="both"/>
        <w:rPr>
          <w:rFonts w:ascii="Times New Roman" w:hAnsi="Times New Roman" w:cs="Times New Roman"/>
          <w:sz w:val="24"/>
          <w:szCs w:val="24"/>
        </w:rPr>
      </w:pPr>
    </w:p>
    <w:p w14:paraId="0DA59106" w14:textId="1919810A" w:rsidR="004A11EE" w:rsidRPr="00865F6A" w:rsidRDefault="004A11EE" w:rsidP="00DA4D16">
      <w:pPr>
        <w:spacing w:after="0" w:line="240" w:lineRule="auto"/>
        <w:jc w:val="both"/>
        <w:rPr>
          <w:rFonts w:ascii="Times New Roman" w:hAnsi="Times New Roman" w:cs="Times New Roman"/>
          <w:b/>
          <w:sz w:val="24"/>
          <w:szCs w:val="24"/>
        </w:rPr>
      </w:pPr>
      <w:r w:rsidRPr="00865F6A">
        <w:rPr>
          <w:rFonts w:ascii="Times New Roman" w:hAnsi="Times New Roman" w:cs="Times New Roman"/>
          <w:b/>
          <w:sz w:val="24"/>
          <w:szCs w:val="24"/>
        </w:rPr>
        <w:t xml:space="preserve">3.1. Заголовки в статье – шрифт </w:t>
      </w:r>
      <w:r w:rsidR="0016282C" w:rsidRPr="0016282C">
        <w:rPr>
          <w:rFonts w:ascii="Times New Roman" w:hAnsi="Times New Roman" w:cs="Times New Roman"/>
          <w:b/>
          <w:sz w:val="24"/>
          <w:szCs w:val="24"/>
        </w:rPr>
        <w:t>6</w:t>
      </w:r>
      <w:r w:rsidRPr="00865F6A">
        <w:rPr>
          <w:rFonts w:ascii="Times New Roman" w:hAnsi="Times New Roman" w:cs="Times New Roman"/>
          <w:b/>
          <w:sz w:val="24"/>
          <w:szCs w:val="24"/>
        </w:rPr>
        <w:t xml:space="preserve"> </w:t>
      </w:r>
      <w:proofErr w:type="spellStart"/>
      <w:r w:rsidRPr="00865F6A">
        <w:rPr>
          <w:rFonts w:ascii="Times New Roman" w:hAnsi="Times New Roman" w:cs="Times New Roman"/>
          <w:b/>
          <w:sz w:val="24"/>
          <w:szCs w:val="24"/>
        </w:rPr>
        <w:t>пт</w:t>
      </w:r>
      <w:proofErr w:type="spellEnd"/>
      <w:r w:rsidRPr="00865F6A">
        <w:rPr>
          <w:rFonts w:ascii="Times New Roman" w:hAnsi="Times New Roman" w:cs="Times New Roman"/>
          <w:b/>
          <w:sz w:val="24"/>
          <w:szCs w:val="24"/>
        </w:rPr>
        <w:t xml:space="preserve">, </w:t>
      </w:r>
      <w:r w:rsidR="00DA4D16" w:rsidRPr="00DA4D16">
        <w:rPr>
          <w:rFonts w:ascii="Times New Roman" w:hAnsi="Times New Roman" w:cs="Times New Roman"/>
          <w:b/>
          <w:sz w:val="24"/>
          <w:szCs w:val="24"/>
        </w:rPr>
        <w:t>6</w:t>
      </w:r>
      <w:r w:rsidRPr="00865F6A">
        <w:rPr>
          <w:rFonts w:ascii="Times New Roman" w:hAnsi="Times New Roman" w:cs="Times New Roman"/>
          <w:b/>
          <w:sz w:val="24"/>
          <w:szCs w:val="24"/>
        </w:rPr>
        <w:t xml:space="preserve"> </w:t>
      </w:r>
      <w:proofErr w:type="spellStart"/>
      <w:r w:rsidRPr="00865F6A">
        <w:rPr>
          <w:rFonts w:ascii="Times New Roman" w:hAnsi="Times New Roman" w:cs="Times New Roman"/>
          <w:b/>
          <w:sz w:val="24"/>
          <w:szCs w:val="24"/>
        </w:rPr>
        <w:t>пт</w:t>
      </w:r>
      <w:proofErr w:type="spellEnd"/>
      <w:r w:rsidRPr="00865F6A">
        <w:rPr>
          <w:rFonts w:ascii="Times New Roman" w:hAnsi="Times New Roman" w:cs="Times New Roman"/>
          <w:b/>
          <w:sz w:val="24"/>
          <w:szCs w:val="24"/>
        </w:rPr>
        <w:t xml:space="preserve"> сверху</w:t>
      </w:r>
      <w:r w:rsidR="00DA4D16" w:rsidRPr="00DA4D16">
        <w:rPr>
          <w:rFonts w:ascii="Times New Roman" w:hAnsi="Times New Roman" w:cs="Times New Roman"/>
          <w:b/>
          <w:sz w:val="24"/>
          <w:szCs w:val="24"/>
        </w:rPr>
        <w:t xml:space="preserve"> </w:t>
      </w:r>
      <w:r w:rsidR="00DA4D16">
        <w:rPr>
          <w:rFonts w:ascii="Times New Roman" w:hAnsi="Times New Roman" w:cs="Times New Roman"/>
          <w:b/>
          <w:sz w:val="24"/>
          <w:szCs w:val="24"/>
        </w:rPr>
        <w:t>и снизу</w:t>
      </w:r>
      <w:r w:rsidRPr="00865F6A">
        <w:rPr>
          <w:rFonts w:ascii="Times New Roman" w:hAnsi="Times New Roman" w:cs="Times New Roman"/>
          <w:b/>
          <w:sz w:val="24"/>
          <w:szCs w:val="24"/>
        </w:rPr>
        <w:t>, выравнивание по ширине</w:t>
      </w:r>
    </w:p>
    <w:p w14:paraId="23B95B90" w14:textId="77777777" w:rsidR="004A11EE" w:rsidRPr="00865F6A"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В основном тексте статьи, как правило, должны быть сформулированы и выделены в качестве подзаголовков: Введение, Постановка задачи (Цель исследования), Методы и материалы исследования, Полученные результаты, Выводы, в том числе возможные направления дальнейших исследований.</w:t>
      </w:r>
    </w:p>
    <w:p w14:paraId="18FA68A0" w14:textId="77777777" w:rsidR="004A11EE" w:rsidRPr="00865F6A"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 xml:space="preserve">После заключения допустим раздел «Благодарности» - выражение признательности конкретным лицам, помогавшим автору в проведении исследования и получения результатов (сюда также могут входить и авторитетные рецензенты), ссылки на гранты и программы поддержки. </w:t>
      </w:r>
    </w:p>
    <w:p w14:paraId="598C7646" w14:textId="77777777" w:rsidR="004A11EE" w:rsidRPr="00865F6A"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 xml:space="preserve">К публикации принимаются научные статьи, которые имеют такие необходимые элементы: </w:t>
      </w:r>
    </w:p>
    <w:p w14:paraId="7CA24573" w14:textId="1908EB61" w:rsidR="004A11EE" w:rsidRPr="00B93C99" w:rsidRDefault="004A11EE" w:rsidP="00B93C99">
      <w:pPr>
        <w:pStyle w:val="aa"/>
        <w:numPr>
          <w:ilvl w:val="0"/>
          <w:numId w:val="3"/>
        </w:numPr>
        <w:spacing w:after="0" w:line="240" w:lineRule="auto"/>
        <w:ind w:left="723"/>
        <w:jc w:val="both"/>
        <w:rPr>
          <w:rFonts w:ascii="Times New Roman" w:hAnsi="Times New Roman" w:cs="Times New Roman"/>
          <w:sz w:val="24"/>
          <w:szCs w:val="24"/>
        </w:rPr>
      </w:pPr>
      <w:r w:rsidRPr="00B93C99">
        <w:rPr>
          <w:rFonts w:ascii="Times New Roman" w:hAnsi="Times New Roman" w:cs="Times New Roman"/>
          <w:sz w:val="24"/>
          <w:szCs w:val="24"/>
        </w:rPr>
        <w:t xml:space="preserve">постановка проблемы в общем виде и ее связь с важными научными или практическими задачами; </w:t>
      </w:r>
    </w:p>
    <w:p w14:paraId="784F4DCD" w14:textId="32B3D330" w:rsidR="004A11EE" w:rsidRPr="00B93C99" w:rsidRDefault="004A11EE" w:rsidP="00B93C99">
      <w:pPr>
        <w:pStyle w:val="aa"/>
        <w:numPr>
          <w:ilvl w:val="0"/>
          <w:numId w:val="3"/>
        </w:numPr>
        <w:spacing w:after="0" w:line="240" w:lineRule="auto"/>
        <w:ind w:left="723"/>
        <w:jc w:val="both"/>
        <w:rPr>
          <w:rFonts w:ascii="Times New Roman" w:hAnsi="Times New Roman" w:cs="Times New Roman"/>
          <w:sz w:val="24"/>
          <w:szCs w:val="24"/>
        </w:rPr>
      </w:pPr>
      <w:r w:rsidRPr="00B93C99">
        <w:rPr>
          <w:rFonts w:ascii="Times New Roman" w:hAnsi="Times New Roman" w:cs="Times New Roman"/>
          <w:sz w:val="24"/>
          <w:szCs w:val="24"/>
        </w:rPr>
        <w:t xml:space="preserve">анализ последних исследований и публикаций, в которых начаты решения данной проблемы и на которые опирается автор; </w:t>
      </w:r>
    </w:p>
    <w:p w14:paraId="1568A996" w14:textId="4472107B" w:rsidR="004A11EE" w:rsidRPr="00B93C99" w:rsidRDefault="004A11EE" w:rsidP="00B93C99">
      <w:pPr>
        <w:pStyle w:val="aa"/>
        <w:numPr>
          <w:ilvl w:val="0"/>
          <w:numId w:val="3"/>
        </w:numPr>
        <w:spacing w:after="0" w:line="240" w:lineRule="auto"/>
        <w:ind w:left="723"/>
        <w:jc w:val="both"/>
        <w:rPr>
          <w:rFonts w:ascii="Times New Roman" w:hAnsi="Times New Roman" w:cs="Times New Roman"/>
          <w:sz w:val="24"/>
          <w:szCs w:val="24"/>
        </w:rPr>
      </w:pPr>
      <w:r w:rsidRPr="00B93C99">
        <w:rPr>
          <w:rFonts w:ascii="Times New Roman" w:hAnsi="Times New Roman" w:cs="Times New Roman"/>
          <w:sz w:val="24"/>
          <w:szCs w:val="24"/>
        </w:rPr>
        <w:t xml:space="preserve">выделение нерешенных прежде частей общей проблемы, которым посвящается обозначенная статья; </w:t>
      </w:r>
    </w:p>
    <w:p w14:paraId="6B3E998F" w14:textId="60EB70D4" w:rsidR="004A11EE" w:rsidRPr="00B93C99" w:rsidRDefault="004A11EE" w:rsidP="00B93C99">
      <w:pPr>
        <w:pStyle w:val="aa"/>
        <w:numPr>
          <w:ilvl w:val="0"/>
          <w:numId w:val="3"/>
        </w:numPr>
        <w:spacing w:after="0" w:line="240" w:lineRule="auto"/>
        <w:ind w:left="723"/>
        <w:jc w:val="both"/>
        <w:rPr>
          <w:rFonts w:ascii="Times New Roman" w:hAnsi="Times New Roman" w:cs="Times New Roman"/>
          <w:sz w:val="24"/>
          <w:szCs w:val="24"/>
        </w:rPr>
      </w:pPr>
      <w:r w:rsidRPr="00B93C99">
        <w:rPr>
          <w:rFonts w:ascii="Times New Roman" w:hAnsi="Times New Roman" w:cs="Times New Roman"/>
          <w:sz w:val="24"/>
          <w:szCs w:val="24"/>
        </w:rPr>
        <w:t xml:space="preserve">формулирование целей статьи (постановка задачи); </w:t>
      </w:r>
    </w:p>
    <w:p w14:paraId="5B95FA62" w14:textId="3CD2E04E" w:rsidR="004A11EE" w:rsidRPr="00B93C99" w:rsidRDefault="004A11EE" w:rsidP="00B93C99">
      <w:pPr>
        <w:pStyle w:val="aa"/>
        <w:numPr>
          <w:ilvl w:val="0"/>
          <w:numId w:val="3"/>
        </w:numPr>
        <w:spacing w:after="0" w:line="240" w:lineRule="auto"/>
        <w:ind w:left="723"/>
        <w:jc w:val="both"/>
        <w:rPr>
          <w:rFonts w:ascii="Times New Roman" w:hAnsi="Times New Roman" w:cs="Times New Roman"/>
          <w:sz w:val="24"/>
          <w:szCs w:val="24"/>
        </w:rPr>
      </w:pPr>
      <w:r w:rsidRPr="00B93C99">
        <w:rPr>
          <w:rFonts w:ascii="Times New Roman" w:hAnsi="Times New Roman" w:cs="Times New Roman"/>
          <w:sz w:val="24"/>
          <w:szCs w:val="24"/>
        </w:rPr>
        <w:t xml:space="preserve">изложение основного материала исследования с полным обоснованием полученных научных результатов; </w:t>
      </w:r>
    </w:p>
    <w:p w14:paraId="23B3701F" w14:textId="187E3E96" w:rsidR="004A11EE" w:rsidRPr="00B93C99" w:rsidRDefault="004A11EE" w:rsidP="00B93C99">
      <w:pPr>
        <w:pStyle w:val="aa"/>
        <w:numPr>
          <w:ilvl w:val="0"/>
          <w:numId w:val="3"/>
        </w:numPr>
        <w:spacing w:after="0" w:line="240" w:lineRule="auto"/>
        <w:ind w:left="723"/>
        <w:jc w:val="both"/>
        <w:rPr>
          <w:rFonts w:ascii="Times New Roman" w:hAnsi="Times New Roman" w:cs="Times New Roman"/>
          <w:sz w:val="24"/>
          <w:szCs w:val="24"/>
        </w:rPr>
      </w:pPr>
      <w:r w:rsidRPr="00B93C99">
        <w:rPr>
          <w:rFonts w:ascii="Times New Roman" w:hAnsi="Times New Roman" w:cs="Times New Roman"/>
          <w:sz w:val="24"/>
          <w:szCs w:val="24"/>
        </w:rPr>
        <w:t>выводы из данного исследования и перспективы дальнейших изысканий в данном направлении.</w:t>
      </w:r>
    </w:p>
    <w:p w14:paraId="35E12C08" w14:textId="77777777" w:rsidR="004A11EE" w:rsidRPr="0016282C" w:rsidRDefault="004A11EE" w:rsidP="004A11EE">
      <w:pPr>
        <w:spacing w:after="0" w:line="240" w:lineRule="auto"/>
        <w:ind w:firstLine="284"/>
        <w:jc w:val="both"/>
        <w:rPr>
          <w:rFonts w:ascii="Times New Roman" w:hAnsi="Times New Roman" w:cs="Times New Roman"/>
          <w:b/>
          <w:sz w:val="24"/>
          <w:szCs w:val="24"/>
        </w:rPr>
      </w:pPr>
      <w:r w:rsidRPr="0016282C">
        <w:rPr>
          <w:rFonts w:ascii="Times New Roman" w:hAnsi="Times New Roman" w:cs="Times New Roman"/>
          <w:b/>
          <w:sz w:val="24"/>
          <w:szCs w:val="24"/>
        </w:rPr>
        <w:t>В статье все аббревиатуры, в том числе названия организаций, институтов и предприятий, должны быть расшифрованы.</w:t>
      </w:r>
    </w:p>
    <w:p w14:paraId="1EE80E63" w14:textId="77777777" w:rsidR="00B93C99" w:rsidRDefault="00B93C99" w:rsidP="00B93C99">
      <w:pPr>
        <w:spacing w:after="0" w:line="240" w:lineRule="auto"/>
        <w:rPr>
          <w:rFonts w:ascii="Times New Roman" w:hAnsi="Times New Roman" w:cs="Times New Roman"/>
          <w:sz w:val="24"/>
          <w:szCs w:val="24"/>
        </w:rPr>
      </w:pPr>
    </w:p>
    <w:p w14:paraId="6087C4C5" w14:textId="08F7A0FF" w:rsidR="004A11EE" w:rsidRPr="00865F6A" w:rsidRDefault="004A11EE" w:rsidP="00B93C99">
      <w:pPr>
        <w:spacing w:after="0" w:line="240" w:lineRule="auto"/>
        <w:rPr>
          <w:rFonts w:ascii="Times New Roman" w:hAnsi="Times New Roman" w:cs="Times New Roman"/>
          <w:sz w:val="24"/>
          <w:szCs w:val="24"/>
        </w:rPr>
      </w:pPr>
      <w:r w:rsidRPr="00865F6A">
        <w:rPr>
          <w:rFonts w:ascii="Times New Roman" w:hAnsi="Times New Roman" w:cs="Times New Roman"/>
          <w:b/>
          <w:sz w:val="24"/>
          <w:szCs w:val="24"/>
        </w:rPr>
        <w:t xml:space="preserve">3.2. Рисунки (подзаголовки 2-го уровня </w:t>
      </w:r>
      <w:r w:rsidR="0016282C" w:rsidRPr="00B93C99">
        <w:rPr>
          <w:rFonts w:ascii="Times New Roman" w:hAnsi="Times New Roman" w:cs="Times New Roman"/>
          <w:b/>
          <w:sz w:val="24"/>
          <w:szCs w:val="24"/>
        </w:rPr>
        <w:t>6</w:t>
      </w:r>
      <w:r w:rsidRPr="00865F6A">
        <w:rPr>
          <w:rFonts w:ascii="Times New Roman" w:hAnsi="Times New Roman" w:cs="Times New Roman"/>
          <w:b/>
          <w:sz w:val="24"/>
          <w:szCs w:val="24"/>
        </w:rPr>
        <w:t xml:space="preserve"> </w:t>
      </w:r>
      <w:proofErr w:type="spellStart"/>
      <w:r w:rsidRPr="00865F6A">
        <w:rPr>
          <w:rFonts w:ascii="Times New Roman" w:hAnsi="Times New Roman" w:cs="Times New Roman"/>
          <w:b/>
          <w:sz w:val="24"/>
          <w:szCs w:val="24"/>
        </w:rPr>
        <w:t>пт</w:t>
      </w:r>
      <w:proofErr w:type="spellEnd"/>
      <w:r w:rsidRPr="00865F6A">
        <w:rPr>
          <w:rFonts w:ascii="Times New Roman" w:hAnsi="Times New Roman" w:cs="Times New Roman"/>
          <w:b/>
          <w:sz w:val="24"/>
          <w:szCs w:val="24"/>
        </w:rPr>
        <w:t xml:space="preserve">, 6 </w:t>
      </w:r>
      <w:proofErr w:type="spellStart"/>
      <w:r w:rsidRPr="00865F6A">
        <w:rPr>
          <w:rFonts w:ascii="Times New Roman" w:hAnsi="Times New Roman" w:cs="Times New Roman"/>
          <w:b/>
          <w:sz w:val="24"/>
          <w:szCs w:val="24"/>
        </w:rPr>
        <w:t>пт</w:t>
      </w:r>
      <w:proofErr w:type="spellEnd"/>
      <w:r w:rsidRPr="00865F6A">
        <w:rPr>
          <w:rFonts w:ascii="Times New Roman" w:hAnsi="Times New Roman" w:cs="Times New Roman"/>
          <w:b/>
          <w:sz w:val="24"/>
          <w:szCs w:val="24"/>
        </w:rPr>
        <w:t xml:space="preserve"> сверху</w:t>
      </w:r>
      <w:r w:rsidR="00DA4D16">
        <w:rPr>
          <w:rFonts w:ascii="Times New Roman" w:hAnsi="Times New Roman" w:cs="Times New Roman"/>
          <w:b/>
          <w:sz w:val="24"/>
          <w:szCs w:val="24"/>
        </w:rPr>
        <w:t xml:space="preserve"> и снизу</w:t>
      </w:r>
      <w:r w:rsidRPr="00865F6A">
        <w:rPr>
          <w:rFonts w:ascii="Times New Roman" w:hAnsi="Times New Roman" w:cs="Times New Roman"/>
          <w:b/>
          <w:sz w:val="24"/>
          <w:szCs w:val="24"/>
        </w:rPr>
        <w:t>)</w:t>
      </w:r>
    </w:p>
    <w:p w14:paraId="53949ECB" w14:textId="77777777" w:rsidR="004A11EE" w:rsidRPr="00865F6A"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Каждый рисунок должен сопровождаться короткой подписью, и, при необходимости, легендой, объясняющей символы и линии, на нём изображённые.</w:t>
      </w:r>
    </w:p>
    <w:p w14:paraId="079CBACD" w14:textId="77777777" w:rsidR="004A11EE" w:rsidRPr="00865F6A"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 xml:space="preserve">Рисунки должны быть высокого качества. Размер рисунка не должен превышать 150×200 мм и представлен в отдельных файлах формата TIFF, GIF, JPEG. При подготовке графических файлов полезны следующие рекомендации: </w:t>
      </w:r>
    </w:p>
    <w:p w14:paraId="22B6F0EA" w14:textId="77777777" w:rsidR="004A11EE" w:rsidRPr="00865F6A"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 xml:space="preserve">а) для растровых рисунков использовать формат TIF с разрешением 600 </w:t>
      </w:r>
      <w:proofErr w:type="spellStart"/>
      <w:r w:rsidRPr="00865F6A">
        <w:rPr>
          <w:rFonts w:ascii="Times New Roman" w:hAnsi="Times New Roman" w:cs="Times New Roman"/>
          <w:sz w:val="24"/>
          <w:szCs w:val="24"/>
        </w:rPr>
        <w:t>dpi</w:t>
      </w:r>
      <w:proofErr w:type="spellEnd"/>
      <w:r w:rsidRPr="00865F6A">
        <w:rPr>
          <w:rFonts w:ascii="Times New Roman" w:hAnsi="Times New Roman" w:cs="Times New Roman"/>
          <w:sz w:val="24"/>
          <w:szCs w:val="24"/>
        </w:rPr>
        <w:t xml:space="preserve">, 256 оттенков серого; </w:t>
      </w:r>
    </w:p>
    <w:p w14:paraId="5F44FB73" w14:textId="77777777" w:rsidR="004A11EE" w:rsidRPr="00865F6A"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 xml:space="preserve">б) векторные рисунки должны предоставляться в формате PDF; </w:t>
      </w:r>
    </w:p>
    <w:p w14:paraId="746F5EB0" w14:textId="6E735F28" w:rsidR="004A11EE"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 xml:space="preserve">в) для фотографий использовать формат TIF не менее 300 </w:t>
      </w:r>
      <w:proofErr w:type="spellStart"/>
      <w:r w:rsidRPr="00865F6A">
        <w:rPr>
          <w:rFonts w:ascii="Times New Roman" w:hAnsi="Times New Roman" w:cs="Times New Roman"/>
          <w:sz w:val="24"/>
          <w:szCs w:val="24"/>
        </w:rPr>
        <w:t>dpi</w:t>
      </w:r>
      <w:proofErr w:type="spellEnd"/>
      <w:r w:rsidRPr="00865F6A">
        <w:rPr>
          <w:rFonts w:ascii="Times New Roman" w:hAnsi="Times New Roman" w:cs="Times New Roman"/>
          <w:sz w:val="24"/>
          <w:szCs w:val="24"/>
        </w:rPr>
        <w:t xml:space="preserve">.  </w:t>
      </w:r>
    </w:p>
    <w:p w14:paraId="5B167E49" w14:textId="77777777" w:rsidR="00B93C99" w:rsidRDefault="00B93C99" w:rsidP="004A11EE">
      <w:pPr>
        <w:spacing w:after="0" w:line="240" w:lineRule="auto"/>
        <w:ind w:firstLine="284"/>
        <w:jc w:val="both"/>
        <w:rPr>
          <w:rFonts w:ascii="Times New Roman" w:hAnsi="Times New Roman" w:cs="Times New Roman"/>
          <w:sz w:val="24"/>
          <w:szCs w:val="24"/>
        </w:rPr>
      </w:pPr>
    </w:p>
    <w:p w14:paraId="16740508" w14:textId="77777777" w:rsidR="004A11EE" w:rsidRPr="00865F6A" w:rsidRDefault="004A11EE" w:rsidP="004A11EE">
      <w:pPr>
        <w:spacing w:after="0" w:line="240" w:lineRule="auto"/>
        <w:ind w:firstLine="284"/>
        <w:jc w:val="both"/>
        <w:rPr>
          <w:rFonts w:ascii="Times New Roman" w:hAnsi="Times New Roman" w:cs="Times New Roman"/>
          <w:sz w:val="24"/>
          <w:szCs w:val="24"/>
        </w:rPr>
      </w:pPr>
    </w:p>
    <w:p w14:paraId="7BF1C910" w14:textId="77777777" w:rsidR="004A11EE" w:rsidRDefault="004A11EE" w:rsidP="00B93C99">
      <w:pPr>
        <w:spacing w:after="0" w:line="240" w:lineRule="auto"/>
        <w:rPr>
          <w:rFonts w:ascii="Times New Roman" w:hAnsi="Times New Roman" w:cs="Times New Roman"/>
          <w:b/>
          <w:sz w:val="24"/>
          <w:szCs w:val="24"/>
        </w:rPr>
      </w:pPr>
      <w:r w:rsidRPr="00865F6A">
        <w:rPr>
          <w:rFonts w:ascii="Times New Roman" w:hAnsi="Times New Roman" w:cs="Times New Roman"/>
          <w:b/>
          <w:sz w:val="24"/>
          <w:szCs w:val="24"/>
        </w:rPr>
        <w:lastRenderedPageBreak/>
        <w:t xml:space="preserve">3.1.1. Использование пространства листа. </w:t>
      </w:r>
    </w:p>
    <w:p w14:paraId="05BB5DC2" w14:textId="77777777" w:rsidR="004A11EE" w:rsidRPr="00865F6A"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Авторам следует по возможности экономично использовать пространство листа; например:</w:t>
      </w:r>
    </w:p>
    <w:p w14:paraId="0008812B" w14:textId="77777777" w:rsidR="004A11EE" w:rsidRPr="00C10B1F" w:rsidRDefault="004A11EE" w:rsidP="004A11EE">
      <w:pPr>
        <w:pStyle w:val="aa"/>
        <w:numPr>
          <w:ilvl w:val="0"/>
          <w:numId w:val="2"/>
        </w:numPr>
        <w:spacing w:after="0" w:line="240" w:lineRule="auto"/>
        <w:ind w:left="723"/>
        <w:jc w:val="both"/>
        <w:rPr>
          <w:rFonts w:ascii="Times New Roman" w:hAnsi="Times New Roman" w:cs="Times New Roman"/>
          <w:sz w:val="24"/>
          <w:szCs w:val="24"/>
        </w:rPr>
      </w:pPr>
      <w:r w:rsidRPr="00C10B1F">
        <w:rPr>
          <w:rFonts w:ascii="Times New Roman" w:hAnsi="Times New Roman" w:cs="Times New Roman"/>
          <w:sz w:val="24"/>
          <w:szCs w:val="24"/>
        </w:rPr>
        <w:t xml:space="preserve">избегать слишком широких пустых полей вокруг рисунков; </w:t>
      </w:r>
    </w:p>
    <w:p w14:paraId="6150101B" w14:textId="77777777" w:rsidR="004A11EE" w:rsidRPr="00C10B1F" w:rsidRDefault="004A11EE" w:rsidP="004A11EE">
      <w:pPr>
        <w:pStyle w:val="aa"/>
        <w:numPr>
          <w:ilvl w:val="0"/>
          <w:numId w:val="2"/>
        </w:numPr>
        <w:spacing w:after="0" w:line="240" w:lineRule="auto"/>
        <w:ind w:left="723"/>
        <w:jc w:val="both"/>
        <w:rPr>
          <w:rFonts w:ascii="Times New Roman" w:hAnsi="Times New Roman" w:cs="Times New Roman"/>
          <w:sz w:val="24"/>
          <w:szCs w:val="24"/>
        </w:rPr>
      </w:pPr>
      <w:r w:rsidRPr="00C10B1F">
        <w:rPr>
          <w:rFonts w:ascii="Times New Roman" w:hAnsi="Times New Roman" w:cs="Times New Roman"/>
          <w:sz w:val="24"/>
          <w:szCs w:val="24"/>
        </w:rPr>
        <w:t>эффективно использовать место на самих рисунках — избегать оставлять пустыми большие их участки.</w:t>
      </w:r>
    </w:p>
    <w:p w14:paraId="5786D292" w14:textId="77777777" w:rsidR="004A11EE" w:rsidRPr="00865F6A" w:rsidRDefault="004A11EE" w:rsidP="00B93C99">
      <w:pPr>
        <w:spacing w:after="0" w:line="240" w:lineRule="auto"/>
        <w:jc w:val="both"/>
        <w:rPr>
          <w:rFonts w:ascii="Times New Roman" w:hAnsi="Times New Roman" w:cs="Times New Roman"/>
          <w:sz w:val="24"/>
          <w:szCs w:val="24"/>
        </w:rPr>
      </w:pPr>
      <w:r w:rsidRPr="00865F6A">
        <w:rPr>
          <w:rFonts w:ascii="Times New Roman" w:hAnsi="Times New Roman" w:cs="Times New Roman"/>
          <w:sz w:val="24"/>
          <w:szCs w:val="24"/>
        </w:rPr>
        <w:t xml:space="preserve">3.1.2. Текст на рисунках. По возможности используйте на рисунках (кроме индексов) тот же размер шрифта, что и в основном тексте (12 пунктов). </w:t>
      </w:r>
    </w:p>
    <w:p w14:paraId="6A490EB1" w14:textId="77777777" w:rsidR="004A11EE" w:rsidRPr="00865F6A" w:rsidRDefault="004A11EE" w:rsidP="00B93C99">
      <w:pPr>
        <w:spacing w:after="0" w:line="240" w:lineRule="auto"/>
        <w:jc w:val="both"/>
        <w:rPr>
          <w:rFonts w:ascii="Times New Roman" w:hAnsi="Times New Roman" w:cs="Times New Roman"/>
          <w:sz w:val="24"/>
          <w:szCs w:val="24"/>
        </w:rPr>
      </w:pPr>
      <w:r w:rsidRPr="00865F6A">
        <w:rPr>
          <w:rFonts w:ascii="Times New Roman" w:hAnsi="Times New Roman" w:cs="Times New Roman"/>
          <w:sz w:val="24"/>
          <w:szCs w:val="24"/>
        </w:rPr>
        <w:t xml:space="preserve">3.1.3. Толщина линий. Как общее правило, старайтесь избегать очень тонких линий, потому что часто такие лини плохо отображаются на печати — на ваших рисунках может исчезнуть важная информация, когда их скачивают и загружают другие исследователи. Старайтесь не использовать линии тоньше 0.25 пункта. Обратите внимание, что толщина линий на иллюстрациях может уменьшаться при импорте их и изменении размера (уменьшении) в </w:t>
      </w:r>
      <w:proofErr w:type="spellStart"/>
      <w:r w:rsidRPr="00865F6A">
        <w:rPr>
          <w:rFonts w:ascii="Times New Roman" w:hAnsi="Times New Roman" w:cs="Times New Roman"/>
          <w:sz w:val="24"/>
          <w:szCs w:val="24"/>
        </w:rPr>
        <w:t>Microsoft</w:t>
      </w:r>
      <w:proofErr w:type="spellEnd"/>
      <w:r w:rsidRPr="00865F6A">
        <w:rPr>
          <w:rFonts w:ascii="Times New Roman" w:hAnsi="Times New Roman" w:cs="Times New Roman"/>
          <w:sz w:val="24"/>
          <w:szCs w:val="24"/>
        </w:rPr>
        <w:t xml:space="preserve"> </w:t>
      </w:r>
      <w:proofErr w:type="spellStart"/>
      <w:r w:rsidRPr="00865F6A">
        <w:rPr>
          <w:rFonts w:ascii="Times New Roman" w:hAnsi="Times New Roman" w:cs="Times New Roman"/>
          <w:sz w:val="24"/>
          <w:szCs w:val="24"/>
        </w:rPr>
        <w:t>Word</w:t>
      </w:r>
      <w:proofErr w:type="spellEnd"/>
      <w:r w:rsidRPr="00865F6A">
        <w:rPr>
          <w:rFonts w:ascii="Times New Roman" w:hAnsi="Times New Roman" w:cs="Times New Roman"/>
          <w:sz w:val="24"/>
          <w:szCs w:val="24"/>
        </w:rPr>
        <w:t>.</w:t>
      </w:r>
    </w:p>
    <w:p w14:paraId="0FC58C79" w14:textId="77777777" w:rsidR="004A11EE" w:rsidRPr="00865F6A" w:rsidRDefault="004A11EE" w:rsidP="00B93C99">
      <w:pPr>
        <w:spacing w:after="0" w:line="240" w:lineRule="auto"/>
        <w:jc w:val="both"/>
        <w:rPr>
          <w:rFonts w:ascii="Times New Roman" w:hAnsi="Times New Roman" w:cs="Times New Roman"/>
          <w:sz w:val="24"/>
          <w:szCs w:val="24"/>
        </w:rPr>
      </w:pPr>
      <w:r w:rsidRPr="00865F6A">
        <w:rPr>
          <w:rFonts w:ascii="Times New Roman" w:hAnsi="Times New Roman" w:cs="Times New Roman"/>
          <w:sz w:val="24"/>
          <w:szCs w:val="24"/>
        </w:rPr>
        <w:t xml:space="preserve">3.1.4. Центрирование рисунков. Рисунки следует выравнивать по центру страницы, однако если размер рисунков позволяет размещать их рядом друг с другом, следует поступать именно так ради экономии места.  Рисунок должен находиться в тексте статьи после первого его упоминания, как можно ближе к нему. Если же приводится большое количество рисунков, некоторые из них, возможно, придётся поместить и до их первого упоминания. Рисунки не должны помещаться внутри или после списка литературы. </w:t>
      </w:r>
    </w:p>
    <w:p w14:paraId="28AAAE36" w14:textId="77777777" w:rsidR="004A11EE" w:rsidRPr="00865F6A" w:rsidRDefault="004A11EE" w:rsidP="00B93C99">
      <w:pPr>
        <w:spacing w:after="0" w:line="240" w:lineRule="auto"/>
        <w:jc w:val="both"/>
        <w:rPr>
          <w:rFonts w:ascii="Times New Roman" w:hAnsi="Times New Roman" w:cs="Times New Roman"/>
          <w:sz w:val="24"/>
          <w:szCs w:val="24"/>
        </w:rPr>
      </w:pPr>
      <w:r w:rsidRPr="00865F6A">
        <w:rPr>
          <w:rFonts w:ascii="Times New Roman" w:hAnsi="Times New Roman" w:cs="Times New Roman"/>
          <w:sz w:val="24"/>
          <w:szCs w:val="24"/>
        </w:rPr>
        <w:t>3.1.5. Подписи к рисункам/нумерация. Подписи делаются под рисунком и отделяются от него расстоянием в 6 пунктов, но ради экономии места допустимо размещение текста подписи рядом с рисунком. Нумерация рисунков сквозная по всему тексту — «Рисунок 1», «Рисунок 2» и т.д. Отсылки к ним в тексте должны быть сформулированы как «рисунок 1», «рисунок 2», а не «рис. 1», «рис. 2», ….</w:t>
      </w:r>
    </w:p>
    <w:p w14:paraId="36EA268F" w14:textId="77777777" w:rsidR="004A11EE" w:rsidRPr="00865F6A"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Ширина подписей, размещённых под рисунком, должна быть равна ширине рисунка для широких рисунков, и выровнена по ширине рисунка, или, для узких рисунков с широкими подписями, быть немного шире рисунка. Подпись должна заканчиваться точкой.</w:t>
      </w:r>
    </w:p>
    <w:p w14:paraId="4FD606BA" w14:textId="77777777" w:rsidR="004A11EE" w:rsidRPr="00865F6A"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Примеры. Следующие примеры показывают, как форматировать различные сочетания рисунков и подписей. Обратите внимание, что границы таблицы, в которую заключены рисунки и подписи, показаны штриховой линией только для справки (выделять их подобным образом в тексте статьи не нужно).</w:t>
      </w:r>
    </w:p>
    <w:p w14:paraId="60CCF20C" w14:textId="77777777" w:rsidR="004A11EE" w:rsidRPr="00865F6A" w:rsidRDefault="004A11EE" w:rsidP="004A11EE">
      <w:pPr>
        <w:spacing w:after="0" w:line="240" w:lineRule="auto"/>
        <w:ind w:firstLine="284"/>
        <w:jc w:val="both"/>
        <w:rPr>
          <w:rFonts w:ascii="Times New Roman" w:hAnsi="Times New Roman" w:cs="Times New Roman"/>
          <w:sz w:val="24"/>
          <w:szCs w:val="24"/>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0"/>
        <w:gridCol w:w="3613"/>
        <w:gridCol w:w="2754"/>
        <w:gridCol w:w="54"/>
        <w:gridCol w:w="1359"/>
      </w:tblGrid>
      <w:tr w:rsidR="004A11EE" w:rsidRPr="00865F6A" w14:paraId="7CF47FC9" w14:textId="77777777" w:rsidTr="00FC2F00">
        <w:trPr>
          <w:gridBefore w:val="1"/>
          <w:gridAfter w:val="2"/>
          <w:wBefore w:w="1329" w:type="dxa"/>
          <w:wAfter w:w="1468" w:type="dxa"/>
          <w:jc w:val="center"/>
        </w:trPr>
        <w:tc>
          <w:tcPr>
            <w:tcW w:w="6379" w:type="dxa"/>
            <w:gridSpan w:val="2"/>
          </w:tcPr>
          <w:p w14:paraId="316EA674" w14:textId="77777777" w:rsidR="004A11EE" w:rsidRPr="00865F6A" w:rsidRDefault="004A11EE" w:rsidP="00FC2F00">
            <w:pPr>
              <w:pStyle w:val="BodyChar"/>
              <w:jc w:val="center"/>
              <w:rPr>
                <w:rFonts w:ascii="Times New Roman" w:hAnsi="Times New Roman"/>
                <w:sz w:val="24"/>
                <w:szCs w:val="24"/>
              </w:rPr>
            </w:pPr>
            <w:r w:rsidRPr="00865F6A">
              <w:rPr>
                <w:rFonts w:ascii="Times New Roman" w:hAnsi="Times New Roman"/>
                <w:noProof/>
                <w:sz w:val="24"/>
                <w:szCs w:val="24"/>
                <w:lang w:val="ru-RU" w:eastAsia="ru-RU"/>
              </w:rPr>
              <w:drawing>
                <wp:inline distT="0" distB="0" distL="0" distR="0" wp14:anchorId="6E11EFAD" wp14:editId="4124BEA0">
                  <wp:extent cx="3705225" cy="798195"/>
                  <wp:effectExtent l="0" t="0" r="9525" b="1905"/>
                  <wp:docPr id="5" name="Рисунок 5"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05225" cy="798195"/>
                          </a:xfrm>
                          <a:prstGeom prst="rect">
                            <a:avLst/>
                          </a:prstGeom>
                          <a:noFill/>
                          <a:ln>
                            <a:noFill/>
                          </a:ln>
                        </pic:spPr>
                      </pic:pic>
                    </a:graphicData>
                  </a:graphic>
                </wp:inline>
              </w:drawing>
            </w:r>
          </w:p>
        </w:tc>
      </w:tr>
      <w:tr w:rsidR="004A11EE" w:rsidRPr="00865F6A" w14:paraId="3F8FF0F8" w14:textId="77777777" w:rsidTr="00FC2F00">
        <w:trPr>
          <w:gridBefore w:val="1"/>
          <w:gridAfter w:val="1"/>
          <w:wBefore w:w="1329" w:type="dxa"/>
          <w:wAfter w:w="1412" w:type="dxa"/>
          <w:jc w:val="center"/>
        </w:trPr>
        <w:tc>
          <w:tcPr>
            <w:tcW w:w="6435" w:type="dxa"/>
            <w:gridSpan w:val="3"/>
          </w:tcPr>
          <w:p w14:paraId="4AD74572" w14:textId="77777777" w:rsidR="004A11EE" w:rsidRPr="00865F6A" w:rsidRDefault="004A11EE" w:rsidP="00FC2F00">
            <w:pPr>
              <w:pStyle w:val="FigureCaption"/>
              <w:spacing w:before="120"/>
              <w:ind w:left="0"/>
              <w:rPr>
                <w:rFonts w:ascii="Times New Roman" w:hAnsi="Times New Roman"/>
                <w:sz w:val="24"/>
                <w:szCs w:val="24"/>
                <w:lang w:val="ru-RU"/>
              </w:rPr>
            </w:pPr>
            <w:r w:rsidRPr="00865F6A">
              <w:rPr>
                <w:rFonts w:ascii="Times New Roman" w:hAnsi="Times New Roman"/>
                <w:b/>
                <w:sz w:val="24"/>
                <w:szCs w:val="24"/>
                <w:lang w:val="ru-RU"/>
              </w:rPr>
              <w:t xml:space="preserve">Рисунок 1. </w:t>
            </w:r>
            <w:r w:rsidRPr="00865F6A">
              <w:rPr>
                <w:rFonts w:ascii="Times New Roman" w:hAnsi="Times New Roman"/>
                <w:sz w:val="24"/>
                <w:szCs w:val="24"/>
                <w:lang w:val="ru-RU"/>
              </w:rPr>
              <w:t>Короткая подпись (выравнивание по ширине)</w:t>
            </w:r>
          </w:p>
        </w:tc>
      </w:tr>
      <w:tr w:rsidR="004A11EE" w:rsidRPr="00865F6A" w14:paraId="34F31B82" w14:textId="77777777" w:rsidTr="00FC2F00">
        <w:tblPrEx>
          <w:tblBorders>
            <w:insideV w:val="dashSmallGap" w:sz="4" w:space="0" w:color="auto"/>
          </w:tblBorders>
        </w:tblPrEx>
        <w:trPr>
          <w:jc w:val="center"/>
        </w:trPr>
        <w:tc>
          <w:tcPr>
            <w:tcW w:w="4942" w:type="dxa"/>
            <w:gridSpan w:val="2"/>
          </w:tcPr>
          <w:p w14:paraId="101C29AC" w14:textId="77777777" w:rsidR="004A11EE" w:rsidRPr="00865F6A" w:rsidRDefault="004A11EE" w:rsidP="00FC2F00">
            <w:pPr>
              <w:pStyle w:val="BodyChar"/>
              <w:rPr>
                <w:rFonts w:ascii="Times New Roman" w:hAnsi="Times New Roman"/>
                <w:sz w:val="24"/>
                <w:szCs w:val="24"/>
              </w:rPr>
            </w:pPr>
            <w:r w:rsidRPr="00865F6A">
              <w:rPr>
                <w:rFonts w:ascii="Times New Roman" w:hAnsi="Times New Roman"/>
                <w:noProof/>
                <w:sz w:val="24"/>
                <w:szCs w:val="24"/>
                <w:lang w:val="ru-RU" w:eastAsia="ru-RU"/>
              </w:rPr>
              <w:lastRenderedPageBreak/>
              <w:drawing>
                <wp:inline distT="0" distB="0" distL="0" distR="0" wp14:anchorId="39B1E6DA" wp14:editId="78F21428">
                  <wp:extent cx="1485265" cy="2056130"/>
                  <wp:effectExtent l="0" t="0" r="635" b="1270"/>
                  <wp:docPr id="4" name="Рисунок 4"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265" cy="2056130"/>
                          </a:xfrm>
                          <a:prstGeom prst="rect">
                            <a:avLst/>
                          </a:prstGeom>
                          <a:noFill/>
                          <a:ln>
                            <a:noFill/>
                          </a:ln>
                        </pic:spPr>
                      </pic:pic>
                    </a:graphicData>
                  </a:graphic>
                </wp:inline>
              </w:drawing>
            </w:r>
          </w:p>
        </w:tc>
        <w:tc>
          <w:tcPr>
            <w:tcW w:w="4234" w:type="dxa"/>
            <w:gridSpan w:val="3"/>
            <w:vAlign w:val="bottom"/>
          </w:tcPr>
          <w:p w14:paraId="23775B37" w14:textId="77777777" w:rsidR="004A11EE" w:rsidRPr="00865F6A" w:rsidRDefault="004A11EE" w:rsidP="00FC2F00">
            <w:pPr>
              <w:pStyle w:val="BodyChar"/>
              <w:rPr>
                <w:rFonts w:ascii="Times New Roman" w:hAnsi="Times New Roman"/>
                <w:sz w:val="24"/>
                <w:szCs w:val="24"/>
                <w:lang w:val="ru-RU"/>
              </w:rPr>
            </w:pPr>
            <w:r w:rsidRPr="00865F6A">
              <w:rPr>
                <w:rFonts w:ascii="Times New Roman" w:hAnsi="Times New Roman"/>
                <w:b/>
                <w:sz w:val="24"/>
                <w:szCs w:val="24"/>
                <w:lang w:val="ru-RU"/>
              </w:rPr>
              <w:t xml:space="preserve">Рисунок 2. </w:t>
            </w:r>
            <w:r w:rsidRPr="00865F6A">
              <w:rPr>
                <w:rFonts w:ascii="Times New Roman" w:hAnsi="Times New Roman"/>
                <w:sz w:val="24"/>
                <w:szCs w:val="24"/>
                <w:lang w:val="ru-RU"/>
              </w:rPr>
              <w:t xml:space="preserve">Подпись к этому рисунку шире него самого. Для экономии места можно разместить подпись справа от рисунка, поместив их в таблицу, состоящую из одной строки и двух столбцов. Текст подписи выровнять по ширине столбца. </w:t>
            </w:r>
          </w:p>
        </w:tc>
      </w:tr>
    </w:tbl>
    <w:p w14:paraId="6D730B7D" w14:textId="77777777" w:rsidR="004A11EE" w:rsidRPr="00865F6A" w:rsidRDefault="004A11EE" w:rsidP="004A11EE">
      <w:pPr>
        <w:spacing w:after="0" w:line="240" w:lineRule="auto"/>
        <w:ind w:firstLine="284"/>
        <w:jc w:val="both"/>
        <w:rPr>
          <w:rFonts w:ascii="Times New Roman" w:hAnsi="Times New Roman" w:cs="Times New Roman"/>
          <w:sz w:val="24"/>
          <w:szCs w:val="24"/>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4A11EE" w:rsidRPr="00865F6A" w14:paraId="3A53BF3C" w14:textId="77777777" w:rsidTr="00FC2F00">
        <w:trPr>
          <w:gridAfter w:val="1"/>
          <w:wAfter w:w="47" w:type="dxa"/>
          <w:jc w:val="center"/>
        </w:trPr>
        <w:tc>
          <w:tcPr>
            <w:tcW w:w="6286" w:type="dxa"/>
            <w:gridSpan w:val="3"/>
          </w:tcPr>
          <w:p w14:paraId="718C9C44" w14:textId="77777777" w:rsidR="004A11EE" w:rsidRPr="00865F6A" w:rsidRDefault="004A11EE" w:rsidP="00FC2F00">
            <w:pPr>
              <w:pStyle w:val="BodyChar"/>
              <w:rPr>
                <w:rFonts w:ascii="Times New Roman" w:hAnsi="Times New Roman"/>
                <w:sz w:val="24"/>
                <w:szCs w:val="24"/>
              </w:rPr>
            </w:pPr>
            <w:r w:rsidRPr="00865F6A">
              <w:rPr>
                <w:rFonts w:ascii="Times New Roman" w:hAnsi="Times New Roman"/>
                <w:noProof/>
                <w:sz w:val="24"/>
                <w:szCs w:val="24"/>
                <w:lang w:val="ru-RU" w:eastAsia="ru-RU"/>
              </w:rPr>
              <w:drawing>
                <wp:inline distT="0" distB="0" distL="0" distR="0" wp14:anchorId="79FC3000" wp14:editId="5ACA5860">
                  <wp:extent cx="3763010" cy="1019810"/>
                  <wp:effectExtent l="0" t="0" r="8890" b="8890"/>
                  <wp:docPr id="3" name="Рисунок 3"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63010" cy="1019810"/>
                          </a:xfrm>
                          <a:prstGeom prst="rect">
                            <a:avLst/>
                          </a:prstGeom>
                          <a:noFill/>
                          <a:ln>
                            <a:noFill/>
                          </a:ln>
                        </pic:spPr>
                      </pic:pic>
                    </a:graphicData>
                  </a:graphic>
                </wp:inline>
              </w:drawing>
            </w:r>
          </w:p>
        </w:tc>
      </w:tr>
      <w:tr w:rsidR="004A11EE" w:rsidRPr="00865F6A" w14:paraId="4FF35A33" w14:textId="77777777" w:rsidTr="00FC2F00">
        <w:trPr>
          <w:gridAfter w:val="1"/>
          <w:wAfter w:w="47" w:type="dxa"/>
          <w:jc w:val="center"/>
        </w:trPr>
        <w:tc>
          <w:tcPr>
            <w:tcW w:w="6286" w:type="dxa"/>
            <w:gridSpan w:val="3"/>
          </w:tcPr>
          <w:p w14:paraId="39DC353E" w14:textId="77777777" w:rsidR="004A11EE" w:rsidRPr="00865F6A" w:rsidRDefault="004A11EE" w:rsidP="00FC2F00">
            <w:pPr>
              <w:pStyle w:val="FigureCaption"/>
              <w:spacing w:before="120"/>
              <w:ind w:left="0"/>
              <w:jc w:val="both"/>
              <w:rPr>
                <w:rFonts w:ascii="Times New Roman" w:hAnsi="Times New Roman"/>
                <w:sz w:val="24"/>
                <w:szCs w:val="24"/>
                <w:lang w:val="ru-RU"/>
              </w:rPr>
            </w:pPr>
            <w:r w:rsidRPr="00865F6A">
              <w:rPr>
                <w:rFonts w:ascii="Times New Roman" w:hAnsi="Times New Roman"/>
                <w:b/>
                <w:sz w:val="24"/>
                <w:szCs w:val="24"/>
                <w:lang w:val="ru-RU"/>
              </w:rPr>
              <w:t xml:space="preserve">Рисунок 3. </w:t>
            </w:r>
            <w:r w:rsidRPr="00865F6A">
              <w:rPr>
                <w:rFonts w:ascii="Times New Roman" w:hAnsi="Times New Roman"/>
                <w:sz w:val="24"/>
                <w:szCs w:val="24"/>
                <w:lang w:val="ru-RU"/>
              </w:rPr>
              <w:t xml:space="preserve">В случае, если и рисунок, и подпись широкие, выровняйте подпись по ширине рисунка. </w:t>
            </w:r>
          </w:p>
        </w:tc>
      </w:tr>
      <w:tr w:rsidR="00B93C99" w:rsidRPr="00865F6A" w14:paraId="2E52D38B" w14:textId="77777777" w:rsidTr="00FC2F00">
        <w:trPr>
          <w:gridAfter w:val="1"/>
          <w:wAfter w:w="47" w:type="dxa"/>
          <w:jc w:val="center"/>
        </w:trPr>
        <w:tc>
          <w:tcPr>
            <w:tcW w:w="6286" w:type="dxa"/>
            <w:gridSpan w:val="3"/>
          </w:tcPr>
          <w:p w14:paraId="38DA6B4A" w14:textId="77777777" w:rsidR="00B93C99" w:rsidRPr="00865F6A" w:rsidRDefault="00B93C99" w:rsidP="00FC2F00">
            <w:pPr>
              <w:pStyle w:val="FigureCaption"/>
              <w:spacing w:before="120"/>
              <w:ind w:left="0"/>
              <w:jc w:val="both"/>
              <w:rPr>
                <w:rFonts w:ascii="Times New Roman" w:hAnsi="Times New Roman"/>
                <w:b/>
                <w:sz w:val="24"/>
                <w:szCs w:val="24"/>
                <w:lang w:val="ru-RU"/>
              </w:rPr>
            </w:pPr>
          </w:p>
        </w:tc>
      </w:tr>
      <w:tr w:rsidR="004A11EE" w:rsidRPr="00865F6A" w14:paraId="0A5520A6" w14:textId="77777777" w:rsidTr="00FC2F0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tcPr>
          <w:p w14:paraId="45D825BA" w14:textId="77777777" w:rsidR="004A11EE" w:rsidRPr="00865F6A" w:rsidRDefault="004A11EE" w:rsidP="00FC2F00">
            <w:pPr>
              <w:pStyle w:val="BodyChar"/>
              <w:jc w:val="center"/>
              <w:rPr>
                <w:rFonts w:ascii="Times New Roman" w:hAnsi="Times New Roman"/>
                <w:sz w:val="24"/>
                <w:szCs w:val="24"/>
              </w:rPr>
            </w:pPr>
            <w:r w:rsidRPr="00865F6A">
              <w:rPr>
                <w:rFonts w:ascii="Times New Roman" w:hAnsi="Times New Roman"/>
                <w:noProof/>
                <w:sz w:val="24"/>
                <w:szCs w:val="24"/>
                <w:lang w:val="ru-RU" w:eastAsia="ru-RU"/>
              </w:rPr>
              <w:drawing>
                <wp:inline distT="0" distB="0" distL="0" distR="0" wp14:anchorId="1FAD35C4" wp14:editId="52F46057">
                  <wp:extent cx="1532890" cy="2145665"/>
                  <wp:effectExtent l="0" t="0" r="0" b="6985"/>
                  <wp:docPr id="8" name="Рисунок 8"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2890" cy="2145665"/>
                          </a:xfrm>
                          <a:prstGeom prst="rect">
                            <a:avLst/>
                          </a:prstGeom>
                          <a:noFill/>
                          <a:ln>
                            <a:noFill/>
                          </a:ln>
                        </pic:spPr>
                      </pic:pic>
                    </a:graphicData>
                  </a:graphic>
                </wp:inline>
              </w:drawing>
            </w:r>
          </w:p>
        </w:tc>
        <w:tc>
          <w:tcPr>
            <w:tcW w:w="340" w:type="dxa"/>
          </w:tcPr>
          <w:p w14:paraId="102C2A30" w14:textId="77777777" w:rsidR="004A11EE" w:rsidRPr="00865F6A" w:rsidRDefault="004A11EE" w:rsidP="00FC2F00">
            <w:pPr>
              <w:pStyle w:val="BodyChar"/>
              <w:jc w:val="center"/>
              <w:rPr>
                <w:rFonts w:ascii="Times New Roman" w:hAnsi="Times New Roman"/>
                <w:sz w:val="24"/>
                <w:szCs w:val="24"/>
              </w:rPr>
            </w:pPr>
          </w:p>
        </w:tc>
        <w:tc>
          <w:tcPr>
            <w:tcW w:w="2997" w:type="dxa"/>
            <w:gridSpan w:val="2"/>
          </w:tcPr>
          <w:p w14:paraId="095B3035" w14:textId="77777777" w:rsidR="004A11EE" w:rsidRPr="00865F6A" w:rsidRDefault="004A11EE" w:rsidP="00FC2F00">
            <w:pPr>
              <w:pStyle w:val="BodyChar"/>
              <w:jc w:val="center"/>
              <w:rPr>
                <w:rFonts w:ascii="Times New Roman" w:hAnsi="Times New Roman"/>
                <w:sz w:val="24"/>
                <w:szCs w:val="24"/>
              </w:rPr>
            </w:pPr>
            <w:r w:rsidRPr="00865F6A">
              <w:rPr>
                <w:rFonts w:ascii="Times New Roman" w:hAnsi="Times New Roman"/>
                <w:noProof/>
                <w:sz w:val="24"/>
                <w:szCs w:val="24"/>
                <w:lang w:val="ru-RU" w:eastAsia="ru-RU"/>
              </w:rPr>
              <w:drawing>
                <wp:inline distT="0" distB="0" distL="0" distR="0" wp14:anchorId="0420D608" wp14:editId="7ABF9E03">
                  <wp:extent cx="1485265" cy="2087880"/>
                  <wp:effectExtent l="0" t="0" r="635" b="7620"/>
                  <wp:docPr id="9" name="Рисунок 9"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265" cy="2087880"/>
                          </a:xfrm>
                          <a:prstGeom prst="rect">
                            <a:avLst/>
                          </a:prstGeom>
                          <a:noFill/>
                          <a:ln>
                            <a:noFill/>
                          </a:ln>
                        </pic:spPr>
                      </pic:pic>
                    </a:graphicData>
                  </a:graphic>
                </wp:inline>
              </w:drawing>
            </w:r>
          </w:p>
        </w:tc>
      </w:tr>
      <w:tr w:rsidR="004A11EE" w:rsidRPr="00865F6A" w14:paraId="65E73C09" w14:textId="77777777" w:rsidTr="00FC2F0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tcPr>
          <w:p w14:paraId="7ED2270A" w14:textId="77777777" w:rsidR="004A11EE" w:rsidRPr="00865F6A" w:rsidRDefault="004A11EE" w:rsidP="00FC2F00">
            <w:pPr>
              <w:pStyle w:val="BodyChar"/>
              <w:spacing w:before="120"/>
              <w:rPr>
                <w:rFonts w:ascii="Times New Roman" w:hAnsi="Times New Roman"/>
                <w:b/>
                <w:sz w:val="24"/>
                <w:szCs w:val="24"/>
                <w:lang w:val="ru-RU"/>
              </w:rPr>
            </w:pPr>
            <w:r w:rsidRPr="00865F6A">
              <w:rPr>
                <w:rFonts w:ascii="Times New Roman" w:hAnsi="Times New Roman"/>
                <w:b/>
                <w:sz w:val="24"/>
                <w:szCs w:val="24"/>
                <w:lang w:val="ru-RU"/>
              </w:rPr>
              <w:t xml:space="preserve">Рисунок 4. </w:t>
            </w:r>
            <w:bookmarkStart w:id="0" w:name="_Hlk462661474"/>
            <w:r w:rsidRPr="00865F6A">
              <w:rPr>
                <w:rFonts w:ascii="Times New Roman" w:hAnsi="Times New Roman"/>
                <w:sz w:val="24"/>
                <w:szCs w:val="24"/>
                <w:lang w:val="ru-RU"/>
              </w:rPr>
              <w:t xml:space="preserve">Рисунки 4 и 5 размещены рядом друг с другом ради экономии места. Подписи у них выровнены по ширине. </w:t>
            </w:r>
            <w:bookmarkEnd w:id="0"/>
          </w:p>
        </w:tc>
        <w:tc>
          <w:tcPr>
            <w:tcW w:w="340" w:type="dxa"/>
          </w:tcPr>
          <w:p w14:paraId="5F30A750" w14:textId="77777777" w:rsidR="004A11EE" w:rsidRPr="00865F6A" w:rsidRDefault="004A11EE" w:rsidP="00FC2F00">
            <w:pPr>
              <w:pStyle w:val="BodyChar"/>
              <w:spacing w:before="120"/>
              <w:rPr>
                <w:rFonts w:ascii="Times New Roman" w:hAnsi="Times New Roman"/>
                <w:sz w:val="24"/>
                <w:szCs w:val="24"/>
                <w:lang w:val="ru-RU"/>
              </w:rPr>
            </w:pPr>
          </w:p>
        </w:tc>
        <w:tc>
          <w:tcPr>
            <w:tcW w:w="2997" w:type="dxa"/>
            <w:gridSpan w:val="2"/>
          </w:tcPr>
          <w:p w14:paraId="688F8B7D" w14:textId="77777777" w:rsidR="004A11EE" w:rsidRPr="00865F6A" w:rsidRDefault="004A11EE" w:rsidP="00FC2F00">
            <w:pPr>
              <w:pStyle w:val="BodyChar"/>
              <w:spacing w:before="120"/>
              <w:rPr>
                <w:rFonts w:ascii="Times New Roman" w:hAnsi="Times New Roman"/>
                <w:sz w:val="24"/>
                <w:szCs w:val="24"/>
                <w:lang w:val="ru-RU"/>
              </w:rPr>
            </w:pPr>
            <w:r w:rsidRPr="00865F6A">
              <w:rPr>
                <w:rFonts w:ascii="Times New Roman" w:hAnsi="Times New Roman"/>
                <w:b/>
                <w:sz w:val="24"/>
                <w:szCs w:val="24"/>
                <w:lang w:val="ru-RU"/>
              </w:rPr>
              <w:t xml:space="preserve">Рисунок 5. </w:t>
            </w:r>
            <w:r w:rsidRPr="00865F6A">
              <w:rPr>
                <w:rFonts w:ascii="Times New Roman" w:hAnsi="Times New Roman"/>
                <w:sz w:val="24"/>
                <w:szCs w:val="24"/>
                <w:lang w:val="ru-RU"/>
              </w:rPr>
              <w:t>Рисунки 4 и 5 размещены рядом друг с другом ради экономии места. Подписи у них выровнены по ширине.</w:t>
            </w:r>
          </w:p>
        </w:tc>
      </w:tr>
    </w:tbl>
    <w:p w14:paraId="72F7083F" w14:textId="77777777" w:rsidR="004A11EE" w:rsidRPr="00865F6A" w:rsidRDefault="004A11EE" w:rsidP="004A11EE">
      <w:pPr>
        <w:spacing w:after="0" w:line="240" w:lineRule="auto"/>
        <w:ind w:firstLine="284"/>
        <w:jc w:val="both"/>
        <w:rPr>
          <w:rFonts w:ascii="Times New Roman" w:hAnsi="Times New Roman" w:cs="Times New Roman"/>
          <w:sz w:val="24"/>
          <w:szCs w:val="24"/>
        </w:rPr>
      </w:pPr>
    </w:p>
    <w:p w14:paraId="0A045712" w14:textId="77777777" w:rsidR="004A11EE" w:rsidRPr="00865F6A" w:rsidRDefault="004A11EE" w:rsidP="00B93C99">
      <w:pPr>
        <w:spacing w:after="0" w:line="240" w:lineRule="auto"/>
        <w:rPr>
          <w:rFonts w:ascii="Times New Roman" w:hAnsi="Times New Roman" w:cs="Times New Roman"/>
          <w:b/>
          <w:sz w:val="24"/>
          <w:szCs w:val="24"/>
        </w:rPr>
      </w:pPr>
      <w:r w:rsidRPr="00865F6A">
        <w:rPr>
          <w:rFonts w:ascii="Times New Roman" w:hAnsi="Times New Roman" w:cs="Times New Roman"/>
          <w:b/>
          <w:sz w:val="24"/>
          <w:szCs w:val="24"/>
        </w:rPr>
        <w:t>3.3. Таблицы</w:t>
      </w:r>
    </w:p>
    <w:p w14:paraId="638CFC84" w14:textId="77777777" w:rsidR="004A11EE" w:rsidRPr="00865F6A" w:rsidRDefault="004A11EE" w:rsidP="00B93C99">
      <w:pPr>
        <w:spacing w:after="0" w:line="240" w:lineRule="auto"/>
        <w:ind w:firstLine="709"/>
        <w:jc w:val="both"/>
        <w:rPr>
          <w:rFonts w:ascii="Times New Roman" w:hAnsi="Times New Roman" w:cs="Times New Roman"/>
          <w:b/>
          <w:sz w:val="24"/>
          <w:szCs w:val="24"/>
        </w:rPr>
      </w:pPr>
      <w:r w:rsidRPr="00865F6A">
        <w:rPr>
          <w:rFonts w:ascii="Times New Roman" w:hAnsi="Times New Roman" w:cs="Times New Roman"/>
          <w:b/>
          <w:sz w:val="24"/>
          <w:szCs w:val="24"/>
        </w:rPr>
        <w:t xml:space="preserve">Обратите внимание, что в больших таблицах шрифт может быть уменьшен, чтобы таблица поместилась на страницу или внутри текста. </w:t>
      </w:r>
    </w:p>
    <w:p w14:paraId="32C04FE3" w14:textId="77777777" w:rsidR="004A11EE" w:rsidRPr="00865F6A"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Таблицы следует выравнивать по центру страницы за исключением случаев, когда они занимают всю ширину текста.</w:t>
      </w:r>
    </w:p>
    <w:p w14:paraId="16C57B94" w14:textId="77777777" w:rsidR="004A11EE" w:rsidRPr="00865F6A"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 xml:space="preserve">Если таблица делится на части, их следует нумеровать (a), (b), (c) и т.д., однако, как и в случае рисунков, подпись ко всей таблице должна быть общей. </w:t>
      </w:r>
    </w:p>
    <w:p w14:paraId="31229483" w14:textId="77777777" w:rsidR="004A11EE" w:rsidRPr="00865F6A"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 xml:space="preserve">Нумерация таблиц сквозная по всему тексту. Ссылки на них в тексте следует оформлять как «таблица 1», а не «таб. 1» и т.п. Подписи размещаются над таблицей. В </w:t>
      </w:r>
      <w:r w:rsidRPr="00865F6A">
        <w:rPr>
          <w:rFonts w:ascii="Times New Roman" w:hAnsi="Times New Roman" w:cs="Times New Roman"/>
          <w:sz w:val="24"/>
          <w:szCs w:val="24"/>
        </w:rPr>
        <w:lastRenderedPageBreak/>
        <w:t>конце подписи ставится точка. За исключением очень узких таблиц (см. примеры ниже) подпись должна быть такой же ширины, что и таблица.</w:t>
      </w:r>
    </w:p>
    <w:p w14:paraId="16A844D4" w14:textId="77777777" w:rsidR="004A11EE" w:rsidRPr="00865F6A"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2.2.1. Границы таблицы. В таблицах допускаются только горизонтальные границы. Обычно это три линии: верхний и нижний края таблицы, а также линия, отделяющая заголовки столбцов от их содержимого. Толщина линий должна составлять 0.5 пункта.</w:t>
      </w:r>
    </w:p>
    <w:p w14:paraId="50652752" w14:textId="791F042D" w:rsidR="004A11EE"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Поскольку форма таблиц может быть весьма разнообразна, сложно составить подробные правила их оформления, однако в следующих примерах показан предпочтительный стиль заголовков.</w:t>
      </w:r>
    </w:p>
    <w:tbl>
      <w:tblPr>
        <w:tblW w:w="0" w:type="auto"/>
        <w:jc w:val="center"/>
        <w:tblLook w:val="01E0" w:firstRow="1" w:lastRow="1" w:firstColumn="1" w:lastColumn="1" w:noHBand="0" w:noVBand="0"/>
      </w:tblPr>
      <w:tblGrid>
        <w:gridCol w:w="1793"/>
        <w:gridCol w:w="3169"/>
      </w:tblGrid>
      <w:tr w:rsidR="004A11EE" w:rsidRPr="00865F6A" w14:paraId="2331EC13" w14:textId="77777777" w:rsidTr="00DA4D16">
        <w:trPr>
          <w:jc w:val="center"/>
        </w:trPr>
        <w:tc>
          <w:tcPr>
            <w:tcW w:w="4962" w:type="dxa"/>
            <w:gridSpan w:val="2"/>
            <w:tcBorders>
              <w:bottom w:val="single" w:sz="4" w:space="0" w:color="auto"/>
            </w:tcBorders>
          </w:tcPr>
          <w:p w14:paraId="1624F75A" w14:textId="77777777" w:rsidR="004A11EE" w:rsidRPr="00865F6A" w:rsidRDefault="004A11EE" w:rsidP="00DA4D16">
            <w:pPr>
              <w:pStyle w:val="TableCaption"/>
              <w:spacing w:before="120"/>
              <w:rPr>
                <w:rFonts w:ascii="Times New Roman" w:hAnsi="Times New Roman"/>
                <w:sz w:val="24"/>
                <w:szCs w:val="24"/>
                <w:lang w:val="ru-RU"/>
              </w:rPr>
            </w:pPr>
            <w:r w:rsidRPr="00865F6A">
              <w:rPr>
                <w:rFonts w:ascii="Times New Roman" w:hAnsi="Times New Roman"/>
                <w:b/>
                <w:sz w:val="24"/>
                <w:szCs w:val="24"/>
                <w:lang w:val="ru-RU"/>
              </w:rPr>
              <w:t>Таблица 1.</w:t>
            </w:r>
            <w:r w:rsidRPr="00865F6A">
              <w:rPr>
                <w:rFonts w:ascii="Times New Roman" w:hAnsi="Times New Roman"/>
                <w:sz w:val="24"/>
                <w:szCs w:val="24"/>
                <w:lang w:val="ru-RU"/>
              </w:rPr>
              <w:t xml:space="preserve"> Простая таблица. Разместите заголовок над таблицей. В данном примере заголовок сделан немного шире таблицы. Выровняйте текст по ширине и оставьте 6 пунктов между заголовком и первой строкой таблицы.  </w:t>
            </w:r>
          </w:p>
        </w:tc>
      </w:tr>
      <w:tr w:rsidR="004A11EE" w:rsidRPr="00865F6A" w14:paraId="2D9BC166" w14:textId="77777777" w:rsidTr="00DA4D16">
        <w:trPr>
          <w:jc w:val="center"/>
        </w:trPr>
        <w:tc>
          <w:tcPr>
            <w:tcW w:w="1793" w:type="dxa"/>
            <w:tcBorders>
              <w:top w:val="single" w:sz="4" w:space="0" w:color="auto"/>
              <w:bottom w:val="single" w:sz="4" w:space="0" w:color="auto"/>
            </w:tcBorders>
          </w:tcPr>
          <w:p w14:paraId="5CBE1A0C" w14:textId="77777777" w:rsidR="004A11EE" w:rsidRPr="00865F6A" w:rsidRDefault="004A11EE" w:rsidP="00DA4D16">
            <w:pPr>
              <w:spacing w:after="40" w:line="240" w:lineRule="auto"/>
              <w:rPr>
                <w:rFonts w:ascii="Times New Roman" w:hAnsi="Times New Roman" w:cs="Times New Roman"/>
                <w:color w:val="000000"/>
                <w:sz w:val="24"/>
                <w:szCs w:val="24"/>
              </w:rPr>
            </w:pPr>
            <w:r w:rsidRPr="00865F6A">
              <w:rPr>
                <w:rFonts w:ascii="Times New Roman" w:hAnsi="Times New Roman" w:cs="Times New Roman"/>
                <w:color w:val="000000"/>
                <w:sz w:val="24"/>
                <w:szCs w:val="24"/>
              </w:rPr>
              <w:t>Расстояние (м)</w:t>
            </w:r>
          </w:p>
        </w:tc>
        <w:tc>
          <w:tcPr>
            <w:tcW w:w="3169" w:type="dxa"/>
            <w:tcBorders>
              <w:top w:val="single" w:sz="4" w:space="0" w:color="auto"/>
              <w:bottom w:val="single" w:sz="4" w:space="0" w:color="auto"/>
            </w:tcBorders>
          </w:tcPr>
          <w:p w14:paraId="03FA1F9F" w14:textId="77777777" w:rsidR="004A11EE" w:rsidRPr="00865F6A" w:rsidRDefault="004A11EE" w:rsidP="00DA4D16">
            <w:pPr>
              <w:spacing w:after="40" w:line="240" w:lineRule="auto"/>
              <w:rPr>
                <w:rFonts w:ascii="Times New Roman" w:hAnsi="Times New Roman" w:cs="Times New Roman"/>
                <w:color w:val="000000"/>
                <w:sz w:val="24"/>
                <w:szCs w:val="24"/>
              </w:rPr>
            </w:pPr>
            <w:r w:rsidRPr="00865F6A">
              <w:rPr>
                <w:rFonts w:ascii="Times New Roman" w:hAnsi="Times New Roman" w:cs="Times New Roman"/>
                <w:color w:val="000000"/>
                <w:sz w:val="24"/>
                <w:szCs w:val="24"/>
              </w:rPr>
              <w:t>Скорость (</w:t>
            </w:r>
            <w:proofErr w:type="spellStart"/>
            <w:r w:rsidRPr="00865F6A">
              <w:rPr>
                <w:rFonts w:ascii="Times New Roman" w:hAnsi="Times New Roman" w:cs="Times New Roman"/>
                <w:color w:val="000000"/>
                <w:sz w:val="24"/>
                <w:szCs w:val="24"/>
              </w:rPr>
              <w:t>мс</w:t>
            </w:r>
            <w:proofErr w:type="spellEnd"/>
            <w:r w:rsidRPr="00865F6A">
              <w:rPr>
                <w:rFonts w:ascii="Times New Roman" w:hAnsi="Times New Roman" w:cs="Times New Roman"/>
                <w:color w:val="000000"/>
                <w:sz w:val="24"/>
                <w:szCs w:val="24"/>
                <w:vertAlign w:val="superscript"/>
              </w:rPr>
              <w:t>–</w:t>
            </w:r>
            <w:r w:rsidRPr="00865F6A">
              <w:rPr>
                <w:rFonts w:ascii="Times New Roman" w:hAnsi="Times New Roman" w:cs="Times New Roman"/>
                <w:color w:val="000000"/>
                <w:position w:val="-4"/>
                <w:sz w:val="24"/>
                <w:szCs w:val="24"/>
                <w:vertAlign w:val="superscript"/>
              </w:rPr>
              <w:t>1</w:t>
            </w:r>
            <w:r w:rsidRPr="00865F6A">
              <w:rPr>
                <w:rFonts w:ascii="Times New Roman" w:hAnsi="Times New Roman" w:cs="Times New Roman"/>
                <w:color w:val="000000"/>
                <w:sz w:val="24"/>
                <w:szCs w:val="24"/>
              </w:rPr>
              <w:t>)</w:t>
            </w:r>
          </w:p>
        </w:tc>
      </w:tr>
      <w:tr w:rsidR="004A11EE" w:rsidRPr="00865F6A" w14:paraId="7751DEDD" w14:textId="77777777" w:rsidTr="00DA4D16">
        <w:trPr>
          <w:jc w:val="center"/>
        </w:trPr>
        <w:tc>
          <w:tcPr>
            <w:tcW w:w="1793" w:type="dxa"/>
            <w:tcBorders>
              <w:top w:val="single" w:sz="4" w:space="0" w:color="auto"/>
            </w:tcBorders>
          </w:tcPr>
          <w:p w14:paraId="4B572718" w14:textId="77777777" w:rsidR="004A11EE" w:rsidRPr="00865F6A" w:rsidRDefault="004A11EE" w:rsidP="00DA4D16">
            <w:pPr>
              <w:spacing w:after="40" w:line="240" w:lineRule="auto"/>
              <w:rPr>
                <w:rFonts w:ascii="Times New Roman" w:hAnsi="Times New Roman" w:cs="Times New Roman"/>
                <w:color w:val="000000"/>
                <w:sz w:val="24"/>
                <w:szCs w:val="24"/>
              </w:rPr>
            </w:pPr>
            <w:r w:rsidRPr="00865F6A">
              <w:rPr>
                <w:rFonts w:ascii="Times New Roman" w:hAnsi="Times New Roman" w:cs="Times New Roman"/>
                <w:color w:val="000000"/>
                <w:sz w:val="24"/>
                <w:szCs w:val="24"/>
              </w:rPr>
              <w:t>100</w:t>
            </w:r>
          </w:p>
        </w:tc>
        <w:tc>
          <w:tcPr>
            <w:tcW w:w="3169" w:type="dxa"/>
            <w:tcBorders>
              <w:top w:val="single" w:sz="4" w:space="0" w:color="auto"/>
            </w:tcBorders>
          </w:tcPr>
          <w:p w14:paraId="698390AB" w14:textId="77777777" w:rsidR="004A11EE" w:rsidRPr="00865F6A" w:rsidRDefault="004A11EE" w:rsidP="00DA4D16">
            <w:pPr>
              <w:tabs>
                <w:tab w:val="decimal" w:pos="652"/>
              </w:tabs>
              <w:spacing w:after="40" w:line="240" w:lineRule="auto"/>
              <w:rPr>
                <w:rFonts w:ascii="Times New Roman" w:hAnsi="Times New Roman" w:cs="Times New Roman"/>
                <w:color w:val="000000"/>
                <w:sz w:val="24"/>
                <w:szCs w:val="24"/>
              </w:rPr>
            </w:pPr>
            <w:r w:rsidRPr="00865F6A">
              <w:rPr>
                <w:rFonts w:ascii="Times New Roman" w:hAnsi="Times New Roman" w:cs="Times New Roman"/>
                <w:color w:val="000000"/>
                <w:sz w:val="24"/>
                <w:szCs w:val="24"/>
              </w:rPr>
              <w:t>23.56</w:t>
            </w:r>
          </w:p>
        </w:tc>
      </w:tr>
      <w:tr w:rsidR="004A11EE" w:rsidRPr="00865F6A" w14:paraId="267EA5D9" w14:textId="77777777" w:rsidTr="00DA4D16">
        <w:trPr>
          <w:jc w:val="center"/>
        </w:trPr>
        <w:tc>
          <w:tcPr>
            <w:tcW w:w="1793" w:type="dxa"/>
          </w:tcPr>
          <w:p w14:paraId="1ADFAFF6" w14:textId="77777777" w:rsidR="004A11EE" w:rsidRPr="00865F6A" w:rsidRDefault="004A11EE" w:rsidP="00DA4D16">
            <w:pPr>
              <w:spacing w:after="40" w:line="240" w:lineRule="auto"/>
              <w:rPr>
                <w:rFonts w:ascii="Times New Roman" w:hAnsi="Times New Roman" w:cs="Times New Roman"/>
                <w:color w:val="000000"/>
                <w:sz w:val="24"/>
                <w:szCs w:val="24"/>
              </w:rPr>
            </w:pPr>
            <w:r w:rsidRPr="00865F6A">
              <w:rPr>
                <w:rFonts w:ascii="Times New Roman" w:hAnsi="Times New Roman" w:cs="Times New Roman"/>
                <w:color w:val="000000"/>
                <w:sz w:val="24"/>
                <w:szCs w:val="24"/>
              </w:rPr>
              <w:t>150</w:t>
            </w:r>
          </w:p>
        </w:tc>
        <w:tc>
          <w:tcPr>
            <w:tcW w:w="3169" w:type="dxa"/>
          </w:tcPr>
          <w:p w14:paraId="126E2498" w14:textId="77777777" w:rsidR="004A11EE" w:rsidRPr="00865F6A" w:rsidRDefault="004A11EE" w:rsidP="00DA4D16">
            <w:pPr>
              <w:tabs>
                <w:tab w:val="decimal" w:pos="652"/>
              </w:tabs>
              <w:spacing w:after="40" w:line="240" w:lineRule="auto"/>
              <w:rPr>
                <w:rFonts w:ascii="Times New Roman" w:hAnsi="Times New Roman" w:cs="Times New Roman"/>
                <w:color w:val="000000"/>
                <w:sz w:val="24"/>
                <w:szCs w:val="24"/>
              </w:rPr>
            </w:pPr>
            <w:r w:rsidRPr="00865F6A">
              <w:rPr>
                <w:rFonts w:ascii="Times New Roman" w:hAnsi="Times New Roman" w:cs="Times New Roman"/>
                <w:color w:val="000000"/>
                <w:sz w:val="24"/>
                <w:szCs w:val="24"/>
              </w:rPr>
              <w:t>34.64</w:t>
            </w:r>
          </w:p>
        </w:tc>
      </w:tr>
      <w:tr w:rsidR="004A11EE" w:rsidRPr="00865F6A" w14:paraId="65F3E3BB" w14:textId="77777777" w:rsidTr="00DA4D16">
        <w:trPr>
          <w:jc w:val="center"/>
        </w:trPr>
        <w:tc>
          <w:tcPr>
            <w:tcW w:w="1793" w:type="dxa"/>
          </w:tcPr>
          <w:p w14:paraId="63AD4C5F" w14:textId="77777777" w:rsidR="004A11EE" w:rsidRPr="00865F6A" w:rsidRDefault="004A11EE" w:rsidP="00DA4D16">
            <w:pPr>
              <w:spacing w:after="40" w:line="240" w:lineRule="auto"/>
              <w:rPr>
                <w:rFonts w:ascii="Times New Roman" w:hAnsi="Times New Roman" w:cs="Times New Roman"/>
                <w:color w:val="000000"/>
                <w:sz w:val="24"/>
                <w:szCs w:val="24"/>
              </w:rPr>
            </w:pPr>
            <w:r w:rsidRPr="00865F6A">
              <w:rPr>
                <w:rFonts w:ascii="Times New Roman" w:hAnsi="Times New Roman" w:cs="Times New Roman"/>
                <w:color w:val="000000"/>
                <w:sz w:val="24"/>
                <w:szCs w:val="24"/>
              </w:rPr>
              <w:t>200</w:t>
            </w:r>
          </w:p>
        </w:tc>
        <w:tc>
          <w:tcPr>
            <w:tcW w:w="3169" w:type="dxa"/>
          </w:tcPr>
          <w:p w14:paraId="0A57D0DA" w14:textId="77777777" w:rsidR="004A11EE" w:rsidRPr="00865F6A" w:rsidRDefault="004A11EE" w:rsidP="00DA4D16">
            <w:pPr>
              <w:tabs>
                <w:tab w:val="decimal" w:pos="652"/>
              </w:tabs>
              <w:spacing w:after="40" w:line="240" w:lineRule="auto"/>
              <w:rPr>
                <w:rFonts w:ascii="Times New Roman" w:hAnsi="Times New Roman" w:cs="Times New Roman"/>
                <w:color w:val="000000"/>
                <w:sz w:val="24"/>
                <w:szCs w:val="24"/>
              </w:rPr>
            </w:pPr>
            <w:r w:rsidRPr="00865F6A">
              <w:rPr>
                <w:rFonts w:ascii="Times New Roman" w:hAnsi="Times New Roman" w:cs="Times New Roman"/>
                <w:color w:val="000000"/>
                <w:sz w:val="24"/>
                <w:szCs w:val="24"/>
              </w:rPr>
              <w:t>23.76</w:t>
            </w:r>
          </w:p>
        </w:tc>
      </w:tr>
      <w:tr w:rsidR="004A11EE" w:rsidRPr="00865F6A" w14:paraId="4CA5875B" w14:textId="77777777" w:rsidTr="00DA4D16">
        <w:trPr>
          <w:jc w:val="center"/>
        </w:trPr>
        <w:tc>
          <w:tcPr>
            <w:tcW w:w="1793" w:type="dxa"/>
            <w:tcBorders>
              <w:bottom w:val="single" w:sz="4" w:space="0" w:color="auto"/>
            </w:tcBorders>
          </w:tcPr>
          <w:p w14:paraId="58746109" w14:textId="77777777" w:rsidR="004A11EE" w:rsidRPr="00865F6A" w:rsidRDefault="004A11EE" w:rsidP="00DA4D16">
            <w:pPr>
              <w:spacing w:after="40" w:line="240" w:lineRule="auto"/>
              <w:rPr>
                <w:rFonts w:ascii="Times New Roman" w:hAnsi="Times New Roman" w:cs="Times New Roman"/>
                <w:color w:val="000000"/>
                <w:sz w:val="24"/>
                <w:szCs w:val="24"/>
              </w:rPr>
            </w:pPr>
            <w:r w:rsidRPr="00865F6A">
              <w:rPr>
                <w:rFonts w:ascii="Times New Roman" w:hAnsi="Times New Roman" w:cs="Times New Roman"/>
                <w:color w:val="000000"/>
                <w:sz w:val="24"/>
                <w:szCs w:val="24"/>
              </w:rPr>
              <w:t>250</w:t>
            </w:r>
          </w:p>
        </w:tc>
        <w:tc>
          <w:tcPr>
            <w:tcW w:w="3169" w:type="dxa"/>
            <w:tcBorders>
              <w:bottom w:val="single" w:sz="4" w:space="0" w:color="auto"/>
            </w:tcBorders>
          </w:tcPr>
          <w:p w14:paraId="03BB89E3" w14:textId="77777777" w:rsidR="004A11EE" w:rsidRPr="00865F6A" w:rsidRDefault="004A11EE" w:rsidP="00DA4D16">
            <w:pPr>
              <w:tabs>
                <w:tab w:val="decimal" w:pos="652"/>
              </w:tabs>
              <w:spacing w:after="40" w:line="240" w:lineRule="auto"/>
              <w:rPr>
                <w:rFonts w:ascii="Times New Roman" w:hAnsi="Times New Roman" w:cs="Times New Roman"/>
                <w:color w:val="000000"/>
                <w:sz w:val="24"/>
                <w:szCs w:val="24"/>
              </w:rPr>
            </w:pPr>
            <w:r w:rsidRPr="00865F6A">
              <w:rPr>
                <w:rFonts w:ascii="Times New Roman" w:hAnsi="Times New Roman" w:cs="Times New Roman"/>
                <w:color w:val="000000"/>
                <w:sz w:val="24"/>
                <w:szCs w:val="24"/>
              </w:rPr>
              <w:t>27.9</w:t>
            </w:r>
          </w:p>
        </w:tc>
      </w:tr>
    </w:tbl>
    <w:p w14:paraId="05468940" w14:textId="77777777" w:rsidR="004A11EE" w:rsidRPr="00865F6A" w:rsidRDefault="004A11EE" w:rsidP="004A11EE">
      <w:pPr>
        <w:spacing w:after="0" w:line="240" w:lineRule="auto"/>
        <w:ind w:firstLine="284"/>
        <w:jc w:val="both"/>
        <w:rPr>
          <w:rFonts w:ascii="Times New Roman" w:hAnsi="Times New Roman" w:cs="Times New Roman"/>
          <w:sz w:val="24"/>
          <w:szCs w:val="24"/>
        </w:rPr>
      </w:pPr>
    </w:p>
    <w:tbl>
      <w:tblPr>
        <w:tblW w:w="0" w:type="auto"/>
        <w:jc w:val="center"/>
        <w:tblLook w:val="01E0" w:firstRow="1" w:lastRow="1" w:firstColumn="1" w:lastColumn="1" w:noHBand="0" w:noVBand="0"/>
      </w:tblPr>
      <w:tblGrid>
        <w:gridCol w:w="1531"/>
        <w:gridCol w:w="1866"/>
        <w:gridCol w:w="1866"/>
        <w:gridCol w:w="1866"/>
        <w:gridCol w:w="1291"/>
      </w:tblGrid>
      <w:tr w:rsidR="004A11EE" w:rsidRPr="00865F6A" w14:paraId="3017807E" w14:textId="77777777" w:rsidTr="00FC2F00">
        <w:trPr>
          <w:jc w:val="center"/>
        </w:trPr>
        <w:tc>
          <w:tcPr>
            <w:tcW w:w="8420" w:type="dxa"/>
            <w:gridSpan w:val="5"/>
            <w:tcBorders>
              <w:bottom w:val="single" w:sz="4" w:space="0" w:color="auto"/>
            </w:tcBorders>
            <w:tcMar>
              <w:left w:w="0" w:type="dxa"/>
              <w:right w:w="0" w:type="dxa"/>
            </w:tcMar>
            <w:vAlign w:val="bottom"/>
          </w:tcPr>
          <w:p w14:paraId="7E0C11E5" w14:textId="77777777" w:rsidR="004A11EE" w:rsidRPr="00865F6A" w:rsidRDefault="004A11EE" w:rsidP="00DA4D16">
            <w:pPr>
              <w:pStyle w:val="TableCaptionCentred"/>
            </w:pPr>
            <w:r w:rsidRPr="00865F6A">
              <w:t xml:space="preserve">Таблица 2. </w:t>
            </w:r>
            <w:r w:rsidRPr="00DA4D16">
              <w:rPr>
                <w:b w:val="0"/>
              </w:rPr>
              <w:t xml:space="preserve">Таблица с примечаниями, заголовки которой занимают две </w:t>
            </w:r>
            <w:proofErr w:type="spellStart"/>
            <w:r w:rsidRPr="00DA4D16">
              <w:rPr>
                <w:b w:val="0"/>
              </w:rPr>
              <w:t>колонки</w:t>
            </w:r>
            <w:r w:rsidRPr="00DA4D16">
              <w:rPr>
                <w:b w:val="0"/>
                <w:vertAlign w:val="superscript"/>
              </w:rPr>
              <w:t>a</w:t>
            </w:r>
            <w:proofErr w:type="spellEnd"/>
            <w:r w:rsidRPr="00DA4D16">
              <w:rPr>
                <w:b w:val="0"/>
              </w:rPr>
              <w:t>.</w:t>
            </w:r>
          </w:p>
        </w:tc>
      </w:tr>
      <w:tr w:rsidR="004A11EE" w:rsidRPr="00865F6A" w14:paraId="59F4B757" w14:textId="77777777" w:rsidTr="00FC2F00">
        <w:trPr>
          <w:jc w:val="center"/>
        </w:trPr>
        <w:tc>
          <w:tcPr>
            <w:tcW w:w="1531" w:type="dxa"/>
            <w:vMerge w:val="restart"/>
            <w:tcBorders>
              <w:top w:val="single" w:sz="6" w:space="0" w:color="auto"/>
              <w:bottom w:val="single" w:sz="4" w:space="0" w:color="auto"/>
            </w:tcBorders>
            <w:tcMar>
              <w:left w:w="0" w:type="dxa"/>
              <w:right w:w="0" w:type="dxa"/>
            </w:tcMar>
            <w:vAlign w:val="bottom"/>
          </w:tcPr>
          <w:p w14:paraId="10A936D2" w14:textId="77777777" w:rsidR="004A11EE" w:rsidRPr="00865F6A" w:rsidRDefault="004A11EE" w:rsidP="00DA4D16">
            <w:pPr>
              <w:spacing w:before="40" w:after="40" w:line="240" w:lineRule="auto"/>
              <w:ind w:left="28"/>
              <w:rPr>
                <w:rFonts w:ascii="Times New Roman" w:hAnsi="Times New Roman" w:cs="Times New Roman"/>
                <w:sz w:val="24"/>
                <w:szCs w:val="24"/>
              </w:rPr>
            </w:pPr>
            <w:r w:rsidRPr="00865F6A">
              <w:rPr>
                <w:rFonts w:ascii="Times New Roman" w:hAnsi="Times New Roman" w:cs="Times New Roman"/>
                <w:color w:val="000000"/>
                <w:sz w:val="24"/>
                <w:szCs w:val="24"/>
              </w:rPr>
              <w:t>Ядро</w:t>
            </w:r>
          </w:p>
        </w:tc>
        <w:tc>
          <w:tcPr>
            <w:tcW w:w="1866" w:type="dxa"/>
            <w:vMerge w:val="restart"/>
            <w:tcBorders>
              <w:top w:val="single" w:sz="6" w:space="0" w:color="auto"/>
              <w:bottom w:val="single" w:sz="4" w:space="0" w:color="auto"/>
            </w:tcBorders>
            <w:tcMar>
              <w:left w:w="0" w:type="dxa"/>
              <w:right w:w="0" w:type="dxa"/>
            </w:tcMar>
            <w:vAlign w:val="bottom"/>
          </w:tcPr>
          <w:p w14:paraId="46A8CFFC" w14:textId="77777777" w:rsidR="004A11EE" w:rsidRPr="00865F6A" w:rsidRDefault="004A11EE" w:rsidP="00DA4D16">
            <w:pPr>
              <w:spacing w:before="40" w:after="40" w:line="240" w:lineRule="auto"/>
              <w:ind w:left="28"/>
              <w:rPr>
                <w:rFonts w:ascii="Times New Roman" w:hAnsi="Times New Roman" w:cs="Times New Roman"/>
                <w:sz w:val="24"/>
                <w:szCs w:val="24"/>
              </w:rPr>
            </w:pPr>
            <w:r w:rsidRPr="00865F6A">
              <w:rPr>
                <w:rFonts w:ascii="Times New Roman" w:hAnsi="Times New Roman" w:cs="Times New Roman"/>
                <w:color w:val="000000"/>
                <w:sz w:val="24"/>
                <w:szCs w:val="24"/>
              </w:rPr>
              <w:t>Толщина</w:t>
            </w:r>
          </w:p>
          <w:p w14:paraId="553FCB24" w14:textId="77777777" w:rsidR="004A11EE" w:rsidRPr="00865F6A" w:rsidRDefault="004A11EE" w:rsidP="00DA4D16">
            <w:pPr>
              <w:spacing w:before="40" w:after="40" w:line="240" w:lineRule="auto"/>
              <w:ind w:left="28"/>
              <w:rPr>
                <w:rFonts w:ascii="Times New Roman" w:hAnsi="Times New Roman" w:cs="Times New Roman"/>
                <w:sz w:val="24"/>
                <w:szCs w:val="24"/>
              </w:rPr>
            </w:pPr>
            <w:r w:rsidRPr="00865F6A">
              <w:rPr>
                <w:rFonts w:ascii="Times New Roman" w:hAnsi="Times New Roman" w:cs="Times New Roman"/>
                <w:color w:val="000000"/>
                <w:sz w:val="24"/>
                <w:szCs w:val="24"/>
              </w:rPr>
              <w:t>(мг см</w:t>
            </w:r>
            <w:r w:rsidRPr="00865F6A">
              <w:rPr>
                <w:rFonts w:ascii="Times New Roman" w:hAnsi="Times New Roman" w:cs="Times New Roman"/>
                <w:sz w:val="24"/>
                <w:szCs w:val="24"/>
                <w:vertAlign w:val="superscript"/>
              </w:rPr>
              <w:t>–2</w:t>
            </w:r>
            <w:r w:rsidRPr="00865F6A">
              <w:rPr>
                <w:rFonts w:ascii="Times New Roman" w:hAnsi="Times New Roman" w:cs="Times New Roman"/>
                <w:color w:val="000000"/>
                <w:sz w:val="24"/>
                <w:szCs w:val="24"/>
              </w:rPr>
              <w:t>)</w:t>
            </w:r>
          </w:p>
        </w:tc>
        <w:tc>
          <w:tcPr>
            <w:tcW w:w="1866" w:type="dxa"/>
            <w:vMerge w:val="restart"/>
            <w:tcBorders>
              <w:top w:val="single" w:sz="6" w:space="0" w:color="auto"/>
              <w:bottom w:val="single" w:sz="4" w:space="0" w:color="auto"/>
            </w:tcBorders>
            <w:tcMar>
              <w:left w:w="0" w:type="dxa"/>
              <w:right w:w="0" w:type="dxa"/>
            </w:tcMar>
            <w:vAlign w:val="bottom"/>
          </w:tcPr>
          <w:p w14:paraId="0B6100B1" w14:textId="77777777" w:rsidR="004A11EE" w:rsidRPr="00865F6A" w:rsidRDefault="004A11EE" w:rsidP="00DA4D16">
            <w:pPr>
              <w:spacing w:before="40" w:after="40" w:line="240" w:lineRule="auto"/>
              <w:ind w:left="28"/>
              <w:rPr>
                <w:rFonts w:ascii="Times New Roman" w:hAnsi="Times New Roman" w:cs="Times New Roman"/>
                <w:sz w:val="24"/>
                <w:szCs w:val="24"/>
              </w:rPr>
            </w:pPr>
            <w:r w:rsidRPr="00865F6A">
              <w:rPr>
                <w:rFonts w:ascii="Times New Roman" w:hAnsi="Times New Roman" w:cs="Times New Roman"/>
                <w:color w:val="000000"/>
                <w:sz w:val="24"/>
                <w:szCs w:val="24"/>
              </w:rPr>
              <w:t>Состав</w:t>
            </w:r>
          </w:p>
        </w:tc>
        <w:tc>
          <w:tcPr>
            <w:tcW w:w="3157" w:type="dxa"/>
            <w:gridSpan w:val="2"/>
            <w:tcBorders>
              <w:top w:val="single" w:sz="6" w:space="0" w:color="auto"/>
              <w:bottom w:val="single" w:sz="4" w:space="0" w:color="auto"/>
            </w:tcBorders>
            <w:tcMar>
              <w:left w:w="0" w:type="dxa"/>
              <w:right w:w="0" w:type="dxa"/>
            </w:tcMar>
            <w:vAlign w:val="bottom"/>
          </w:tcPr>
          <w:p w14:paraId="23644D43" w14:textId="77777777" w:rsidR="004A11EE" w:rsidRPr="00865F6A" w:rsidRDefault="004A11EE" w:rsidP="00DA4D16">
            <w:pPr>
              <w:spacing w:before="40" w:after="40" w:line="240" w:lineRule="auto"/>
              <w:ind w:left="28"/>
              <w:rPr>
                <w:rFonts w:ascii="Times New Roman" w:hAnsi="Times New Roman" w:cs="Times New Roman"/>
                <w:sz w:val="24"/>
                <w:szCs w:val="24"/>
              </w:rPr>
            </w:pPr>
            <w:r w:rsidRPr="00865F6A">
              <w:rPr>
                <w:rFonts w:ascii="Times New Roman" w:hAnsi="Times New Roman" w:cs="Times New Roman"/>
                <w:color w:val="000000"/>
                <w:sz w:val="24"/>
                <w:szCs w:val="24"/>
              </w:rPr>
              <w:t>Энергия распада</w:t>
            </w:r>
          </w:p>
        </w:tc>
      </w:tr>
      <w:tr w:rsidR="004A11EE" w:rsidRPr="00865F6A" w14:paraId="2D68F3BD" w14:textId="77777777" w:rsidTr="00FC2F00">
        <w:trPr>
          <w:jc w:val="center"/>
        </w:trPr>
        <w:tc>
          <w:tcPr>
            <w:tcW w:w="1531" w:type="dxa"/>
            <w:vMerge/>
            <w:tcBorders>
              <w:bottom w:val="single" w:sz="4" w:space="0" w:color="auto"/>
            </w:tcBorders>
            <w:tcMar>
              <w:left w:w="0" w:type="dxa"/>
              <w:right w:w="0" w:type="dxa"/>
            </w:tcMar>
            <w:vAlign w:val="bottom"/>
          </w:tcPr>
          <w:p w14:paraId="1C2A60B2" w14:textId="77777777" w:rsidR="004A11EE" w:rsidRPr="00865F6A" w:rsidRDefault="004A11EE" w:rsidP="00DA4D16">
            <w:pPr>
              <w:spacing w:before="40" w:after="40" w:line="240" w:lineRule="auto"/>
              <w:ind w:left="28"/>
              <w:rPr>
                <w:rFonts w:ascii="Times New Roman" w:hAnsi="Times New Roman" w:cs="Times New Roman"/>
                <w:sz w:val="24"/>
                <w:szCs w:val="24"/>
              </w:rPr>
            </w:pPr>
          </w:p>
        </w:tc>
        <w:tc>
          <w:tcPr>
            <w:tcW w:w="1866" w:type="dxa"/>
            <w:vMerge/>
            <w:tcBorders>
              <w:bottom w:val="single" w:sz="4" w:space="0" w:color="auto"/>
            </w:tcBorders>
            <w:tcMar>
              <w:left w:w="0" w:type="dxa"/>
              <w:right w:w="0" w:type="dxa"/>
            </w:tcMar>
            <w:vAlign w:val="bottom"/>
          </w:tcPr>
          <w:p w14:paraId="20CC4935" w14:textId="77777777" w:rsidR="004A11EE" w:rsidRPr="00865F6A" w:rsidRDefault="004A11EE" w:rsidP="00DA4D16">
            <w:pPr>
              <w:spacing w:before="40" w:after="40" w:line="240" w:lineRule="auto"/>
              <w:ind w:left="28"/>
              <w:rPr>
                <w:rFonts w:ascii="Times New Roman" w:hAnsi="Times New Roman" w:cs="Times New Roman"/>
                <w:sz w:val="24"/>
                <w:szCs w:val="24"/>
              </w:rPr>
            </w:pPr>
          </w:p>
        </w:tc>
        <w:tc>
          <w:tcPr>
            <w:tcW w:w="1866" w:type="dxa"/>
            <w:vMerge/>
            <w:tcBorders>
              <w:bottom w:val="single" w:sz="4" w:space="0" w:color="auto"/>
            </w:tcBorders>
            <w:tcMar>
              <w:left w:w="0" w:type="dxa"/>
              <w:right w:w="0" w:type="dxa"/>
            </w:tcMar>
            <w:vAlign w:val="bottom"/>
          </w:tcPr>
          <w:p w14:paraId="5821471A" w14:textId="77777777" w:rsidR="004A11EE" w:rsidRPr="00865F6A" w:rsidRDefault="004A11EE" w:rsidP="00DA4D16">
            <w:pPr>
              <w:spacing w:before="40" w:after="40" w:line="240" w:lineRule="auto"/>
              <w:ind w:left="28"/>
              <w:rPr>
                <w:rFonts w:ascii="Times New Roman" w:hAnsi="Times New Roman" w:cs="Times New Roman"/>
                <w:sz w:val="24"/>
                <w:szCs w:val="24"/>
              </w:rPr>
            </w:pPr>
          </w:p>
        </w:tc>
        <w:tc>
          <w:tcPr>
            <w:tcW w:w="1866" w:type="dxa"/>
            <w:tcBorders>
              <w:top w:val="single" w:sz="4" w:space="0" w:color="auto"/>
              <w:bottom w:val="single" w:sz="4" w:space="0" w:color="auto"/>
            </w:tcBorders>
            <w:tcMar>
              <w:left w:w="0" w:type="dxa"/>
              <w:right w:w="0" w:type="dxa"/>
            </w:tcMar>
            <w:vAlign w:val="bottom"/>
          </w:tcPr>
          <w:p w14:paraId="0FB189EA" w14:textId="77777777" w:rsidR="004A11EE" w:rsidRPr="00865F6A" w:rsidRDefault="004A11EE" w:rsidP="00DA4D16">
            <w:pPr>
              <w:spacing w:before="40" w:after="40" w:line="240" w:lineRule="auto"/>
              <w:ind w:left="28"/>
              <w:rPr>
                <w:rFonts w:ascii="Times New Roman" w:hAnsi="Times New Roman" w:cs="Times New Roman"/>
                <w:sz w:val="24"/>
                <w:szCs w:val="24"/>
              </w:rPr>
            </w:pPr>
            <w:r w:rsidRPr="00865F6A">
              <w:rPr>
                <w:rFonts w:ascii="Times New Roman" w:hAnsi="Times New Roman" w:cs="Times New Roman"/>
                <w:color w:val="000000"/>
                <w:sz w:val="24"/>
                <w:szCs w:val="24"/>
              </w:rPr>
              <w:t>n (МэВ)</w:t>
            </w:r>
          </w:p>
        </w:tc>
        <w:tc>
          <w:tcPr>
            <w:tcW w:w="1291" w:type="dxa"/>
            <w:tcBorders>
              <w:top w:val="single" w:sz="4" w:space="0" w:color="auto"/>
              <w:bottom w:val="single" w:sz="4" w:space="0" w:color="auto"/>
            </w:tcBorders>
            <w:tcMar>
              <w:left w:w="0" w:type="dxa"/>
              <w:right w:w="0" w:type="dxa"/>
            </w:tcMar>
            <w:vAlign w:val="bottom"/>
          </w:tcPr>
          <w:p w14:paraId="290484D7" w14:textId="77777777" w:rsidR="004A11EE" w:rsidRPr="00865F6A" w:rsidRDefault="004A11EE" w:rsidP="00DA4D16">
            <w:pPr>
              <w:spacing w:before="40" w:after="40" w:line="240" w:lineRule="auto"/>
              <w:ind w:left="28"/>
              <w:rPr>
                <w:rFonts w:ascii="Times New Roman" w:hAnsi="Times New Roman" w:cs="Times New Roman"/>
                <w:sz w:val="24"/>
                <w:szCs w:val="24"/>
              </w:rPr>
            </w:pPr>
            <w:r w:rsidRPr="00865F6A">
              <w:rPr>
                <w:rFonts w:ascii="Times New Roman" w:hAnsi="Times New Roman" w:cs="Times New Roman"/>
                <w:color w:val="000000"/>
                <w:sz w:val="24"/>
                <w:szCs w:val="24"/>
              </w:rPr>
              <w:t>2n (МэВ)</w:t>
            </w:r>
          </w:p>
        </w:tc>
      </w:tr>
      <w:tr w:rsidR="004A11EE" w:rsidRPr="00865F6A" w14:paraId="09F0D759" w14:textId="77777777" w:rsidTr="00FC2F00">
        <w:trPr>
          <w:jc w:val="center"/>
        </w:trPr>
        <w:tc>
          <w:tcPr>
            <w:tcW w:w="1531" w:type="dxa"/>
            <w:tcBorders>
              <w:top w:val="single" w:sz="4" w:space="0" w:color="auto"/>
            </w:tcBorders>
            <w:tcMar>
              <w:left w:w="0" w:type="dxa"/>
              <w:right w:w="0" w:type="dxa"/>
            </w:tcMar>
          </w:tcPr>
          <w:p w14:paraId="2E5B6603" w14:textId="77777777" w:rsidR="004A11EE" w:rsidRPr="00865F6A" w:rsidRDefault="004A11EE" w:rsidP="00DA4D16">
            <w:pPr>
              <w:spacing w:before="40" w:after="40" w:line="240" w:lineRule="auto"/>
              <w:ind w:left="28"/>
              <w:rPr>
                <w:rFonts w:ascii="Times New Roman" w:hAnsi="Times New Roman" w:cs="Times New Roman"/>
                <w:sz w:val="24"/>
                <w:szCs w:val="24"/>
              </w:rPr>
            </w:pPr>
            <w:r w:rsidRPr="00865F6A">
              <w:rPr>
                <w:rFonts w:ascii="Times New Roman" w:hAnsi="Times New Roman" w:cs="Times New Roman"/>
                <w:color w:val="000000"/>
                <w:sz w:val="24"/>
                <w:szCs w:val="24"/>
                <w:vertAlign w:val="superscript"/>
              </w:rPr>
              <w:t>181</w:t>
            </w:r>
            <w:r w:rsidRPr="00865F6A">
              <w:rPr>
                <w:rFonts w:ascii="Times New Roman" w:hAnsi="Times New Roman" w:cs="Times New Roman"/>
                <w:color w:val="000000"/>
                <w:sz w:val="24"/>
                <w:szCs w:val="24"/>
              </w:rPr>
              <w:t>Ta</w:t>
            </w:r>
          </w:p>
        </w:tc>
        <w:tc>
          <w:tcPr>
            <w:tcW w:w="1866" w:type="dxa"/>
            <w:tcBorders>
              <w:top w:val="single" w:sz="4" w:space="0" w:color="auto"/>
            </w:tcBorders>
            <w:tcMar>
              <w:left w:w="0" w:type="dxa"/>
              <w:right w:w="0" w:type="dxa"/>
            </w:tcMar>
          </w:tcPr>
          <w:p w14:paraId="03655E74" w14:textId="77777777" w:rsidR="004A11EE" w:rsidRPr="00865F6A" w:rsidRDefault="004A11EE" w:rsidP="00DA4D16">
            <w:pPr>
              <w:spacing w:before="40" w:after="40" w:line="240" w:lineRule="auto"/>
              <w:ind w:left="28"/>
              <w:rPr>
                <w:rFonts w:ascii="Times New Roman" w:hAnsi="Times New Roman" w:cs="Times New Roman"/>
                <w:sz w:val="24"/>
                <w:szCs w:val="24"/>
              </w:rPr>
            </w:pPr>
            <w:r w:rsidRPr="00865F6A">
              <w:rPr>
                <w:rFonts w:ascii="Times New Roman" w:hAnsi="Times New Roman" w:cs="Times New Roman"/>
                <w:sz w:val="24"/>
                <w:szCs w:val="24"/>
              </w:rPr>
              <w:t>19.3±0.1</w:t>
            </w:r>
            <w:r w:rsidRPr="00865F6A">
              <w:rPr>
                <w:rFonts w:ascii="Times New Roman" w:hAnsi="Times New Roman" w:cs="Times New Roman"/>
                <w:color w:val="000000"/>
                <w:sz w:val="24"/>
                <w:szCs w:val="24"/>
                <w:vertAlign w:val="superscript"/>
              </w:rPr>
              <w:t>б</w:t>
            </w:r>
          </w:p>
        </w:tc>
        <w:tc>
          <w:tcPr>
            <w:tcW w:w="1866" w:type="dxa"/>
            <w:tcBorders>
              <w:top w:val="single" w:sz="4" w:space="0" w:color="auto"/>
            </w:tcBorders>
            <w:tcMar>
              <w:left w:w="0" w:type="dxa"/>
              <w:right w:w="0" w:type="dxa"/>
            </w:tcMar>
          </w:tcPr>
          <w:p w14:paraId="62E5480D" w14:textId="77777777" w:rsidR="004A11EE" w:rsidRPr="00865F6A" w:rsidRDefault="004A11EE" w:rsidP="00DA4D16">
            <w:pPr>
              <w:spacing w:before="40" w:after="40" w:line="240" w:lineRule="auto"/>
              <w:ind w:left="28"/>
              <w:rPr>
                <w:rFonts w:ascii="Times New Roman" w:hAnsi="Times New Roman" w:cs="Times New Roman"/>
                <w:color w:val="000000"/>
                <w:sz w:val="24"/>
                <w:szCs w:val="24"/>
              </w:rPr>
            </w:pPr>
            <w:r w:rsidRPr="00865F6A">
              <w:rPr>
                <w:rFonts w:ascii="Times New Roman" w:hAnsi="Times New Roman" w:cs="Times New Roman"/>
                <w:color w:val="000000"/>
                <w:sz w:val="24"/>
                <w:szCs w:val="24"/>
              </w:rPr>
              <w:t>Естественный</w:t>
            </w:r>
          </w:p>
        </w:tc>
        <w:tc>
          <w:tcPr>
            <w:tcW w:w="1866" w:type="dxa"/>
            <w:tcBorders>
              <w:top w:val="single" w:sz="4" w:space="0" w:color="auto"/>
            </w:tcBorders>
            <w:tcMar>
              <w:left w:w="0" w:type="dxa"/>
              <w:right w:w="0" w:type="dxa"/>
            </w:tcMar>
          </w:tcPr>
          <w:p w14:paraId="110A189B" w14:textId="77777777" w:rsidR="004A11EE" w:rsidRPr="00865F6A" w:rsidRDefault="004A11EE" w:rsidP="00DA4D16">
            <w:pPr>
              <w:spacing w:before="40" w:after="40" w:line="240" w:lineRule="auto"/>
              <w:ind w:left="28"/>
              <w:rPr>
                <w:rFonts w:ascii="Times New Roman" w:hAnsi="Times New Roman" w:cs="Times New Roman"/>
                <w:color w:val="000000"/>
                <w:sz w:val="24"/>
                <w:szCs w:val="24"/>
              </w:rPr>
            </w:pPr>
            <w:r w:rsidRPr="00865F6A">
              <w:rPr>
                <w:rFonts w:ascii="Times New Roman" w:hAnsi="Times New Roman" w:cs="Times New Roman"/>
                <w:color w:val="000000"/>
                <w:sz w:val="24"/>
                <w:szCs w:val="24"/>
              </w:rPr>
              <w:t>7.6</w:t>
            </w:r>
          </w:p>
        </w:tc>
        <w:tc>
          <w:tcPr>
            <w:tcW w:w="1291" w:type="dxa"/>
            <w:tcBorders>
              <w:top w:val="single" w:sz="4" w:space="0" w:color="auto"/>
            </w:tcBorders>
            <w:tcMar>
              <w:left w:w="0" w:type="dxa"/>
              <w:right w:w="0" w:type="dxa"/>
            </w:tcMar>
          </w:tcPr>
          <w:p w14:paraId="4B5EABC7" w14:textId="77777777" w:rsidR="004A11EE" w:rsidRPr="00865F6A" w:rsidRDefault="004A11EE" w:rsidP="00DA4D16">
            <w:pPr>
              <w:spacing w:before="40" w:after="40" w:line="240" w:lineRule="auto"/>
              <w:ind w:left="28"/>
              <w:rPr>
                <w:rFonts w:ascii="Times New Roman" w:hAnsi="Times New Roman" w:cs="Times New Roman"/>
                <w:color w:val="000000"/>
                <w:sz w:val="24"/>
                <w:szCs w:val="24"/>
              </w:rPr>
            </w:pPr>
            <w:r w:rsidRPr="00865F6A">
              <w:rPr>
                <w:rFonts w:ascii="Times New Roman" w:hAnsi="Times New Roman" w:cs="Times New Roman"/>
                <w:color w:val="000000"/>
                <w:sz w:val="24"/>
                <w:szCs w:val="24"/>
              </w:rPr>
              <w:t>14.2</w:t>
            </w:r>
          </w:p>
        </w:tc>
      </w:tr>
      <w:tr w:rsidR="004A11EE" w:rsidRPr="00865F6A" w14:paraId="4842D7D1" w14:textId="77777777" w:rsidTr="00FC2F00">
        <w:trPr>
          <w:jc w:val="center"/>
        </w:trPr>
        <w:tc>
          <w:tcPr>
            <w:tcW w:w="1531" w:type="dxa"/>
            <w:tcMar>
              <w:left w:w="0" w:type="dxa"/>
              <w:right w:w="0" w:type="dxa"/>
            </w:tcMar>
          </w:tcPr>
          <w:p w14:paraId="778233F1" w14:textId="77777777" w:rsidR="004A11EE" w:rsidRPr="00865F6A" w:rsidRDefault="004A11EE" w:rsidP="00DA4D16">
            <w:pPr>
              <w:spacing w:before="40" w:after="40" w:line="240" w:lineRule="auto"/>
              <w:ind w:left="28"/>
              <w:rPr>
                <w:rFonts w:ascii="Times New Roman" w:hAnsi="Times New Roman" w:cs="Times New Roman"/>
                <w:sz w:val="24"/>
                <w:szCs w:val="24"/>
              </w:rPr>
            </w:pPr>
            <w:r w:rsidRPr="00865F6A">
              <w:rPr>
                <w:rFonts w:ascii="Times New Roman" w:hAnsi="Times New Roman" w:cs="Times New Roman"/>
                <w:color w:val="000000"/>
                <w:sz w:val="24"/>
                <w:szCs w:val="24"/>
                <w:vertAlign w:val="superscript"/>
              </w:rPr>
              <w:t>208</w:t>
            </w:r>
            <w:r w:rsidRPr="00865F6A">
              <w:rPr>
                <w:rFonts w:ascii="Times New Roman" w:hAnsi="Times New Roman" w:cs="Times New Roman"/>
                <w:color w:val="000000"/>
                <w:sz w:val="24"/>
                <w:szCs w:val="24"/>
              </w:rPr>
              <w:t>Pb</w:t>
            </w:r>
          </w:p>
        </w:tc>
        <w:tc>
          <w:tcPr>
            <w:tcW w:w="1866" w:type="dxa"/>
            <w:tcMar>
              <w:left w:w="0" w:type="dxa"/>
              <w:right w:w="0" w:type="dxa"/>
            </w:tcMar>
          </w:tcPr>
          <w:p w14:paraId="590F90BF" w14:textId="77777777" w:rsidR="004A11EE" w:rsidRPr="00865F6A" w:rsidRDefault="004A11EE" w:rsidP="00DA4D16">
            <w:pPr>
              <w:spacing w:before="40" w:after="40" w:line="240" w:lineRule="auto"/>
              <w:ind w:left="28"/>
              <w:rPr>
                <w:rFonts w:ascii="Times New Roman" w:hAnsi="Times New Roman" w:cs="Times New Roman"/>
                <w:sz w:val="24"/>
                <w:szCs w:val="24"/>
              </w:rPr>
            </w:pPr>
            <w:r w:rsidRPr="00865F6A">
              <w:rPr>
                <w:rFonts w:ascii="Times New Roman" w:hAnsi="Times New Roman" w:cs="Times New Roman"/>
                <w:sz w:val="24"/>
                <w:szCs w:val="24"/>
              </w:rPr>
              <w:t>3.8±0.8</w:t>
            </w:r>
            <w:r w:rsidRPr="00865F6A">
              <w:rPr>
                <w:rFonts w:ascii="Times New Roman" w:hAnsi="Times New Roman" w:cs="Times New Roman"/>
                <w:color w:val="000000"/>
                <w:sz w:val="24"/>
                <w:szCs w:val="24"/>
                <w:vertAlign w:val="superscript"/>
              </w:rPr>
              <w:t>c</w:t>
            </w:r>
          </w:p>
        </w:tc>
        <w:tc>
          <w:tcPr>
            <w:tcW w:w="1866" w:type="dxa"/>
            <w:tcMar>
              <w:left w:w="0" w:type="dxa"/>
              <w:right w:w="0" w:type="dxa"/>
            </w:tcMar>
          </w:tcPr>
          <w:p w14:paraId="4530D451" w14:textId="77777777" w:rsidR="004A11EE" w:rsidRPr="00865F6A" w:rsidRDefault="004A11EE" w:rsidP="00DA4D16">
            <w:pPr>
              <w:spacing w:before="40" w:after="40" w:line="240" w:lineRule="auto"/>
              <w:ind w:left="28"/>
              <w:rPr>
                <w:rFonts w:ascii="Times New Roman" w:hAnsi="Times New Roman" w:cs="Times New Roman"/>
                <w:color w:val="000000"/>
                <w:sz w:val="24"/>
                <w:szCs w:val="24"/>
              </w:rPr>
            </w:pPr>
            <w:r w:rsidRPr="00865F6A">
              <w:rPr>
                <w:rFonts w:ascii="Times New Roman" w:hAnsi="Times New Roman" w:cs="Times New Roman"/>
                <w:color w:val="000000"/>
                <w:sz w:val="24"/>
                <w:szCs w:val="24"/>
              </w:rPr>
              <w:t>99% обогащённый</w:t>
            </w:r>
          </w:p>
        </w:tc>
        <w:tc>
          <w:tcPr>
            <w:tcW w:w="1866" w:type="dxa"/>
            <w:tcMar>
              <w:left w:w="0" w:type="dxa"/>
              <w:right w:w="0" w:type="dxa"/>
            </w:tcMar>
          </w:tcPr>
          <w:p w14:paraId="7D4DF499" w14:textId="77777777" w:rsidR="004A11EE" w:rsidRPr="00865F6A" w:rsidRDefault="004A11EE" w:rsidP="00DA4D16">
            <w:pPr>
              <w:spacing w:before="40" w:after="40" w:line="240" w:lineRule="auto"/>
              <w:ind w:left="28"/>
              <w:rPr>
                <w:rFonts w:ascii="Times New Roman" w:hAnsi="Times New Roman" w:cs="Times New Roman"/>
                <w:color w:val="000000"/>
                <w:sz w:val="24"/>
                <w:szCs w:val="24"/>
              </w:rPr>
            </w:pPr>
            <w:r w:rsidRPr="00865F6A">
              <w:rPr>
                <w:rFonts w:ascii="Times New Roman" w:hAnsi="Times New Roman" w:cs="Times New Roman"/>
                <w:color w:val="000000"/>
                <w:sz w:val="24"/>
                <w:szCs w:val="24"/>
              </w:rPr>
              <w:t>7.4</w:t>
            </w:r>
          </w:p>
        </w:tc>
        <w:tc>
          <w:tcPr>
            <w:tcW w:w="1291" w:type="dxa"/>
            <w:tcMar>
              <w:left w:w="0" w:type="dxa"/>
              <w:right w:w="0" w:type="dxa"/>
            </w:tcMar>
          </w:tcPr>
          <w:p w14:paraId="32AD953B" w14:textId="77777777" w:rsidR="004A11EE" w:rsidRPr="00865F6A" w:rsidRDefault="004A11EE" w:rsidP="00DA4D16">
            <w:pPr>
              <w:spacing w:before="40" w:after="40" w:line="240" w:lineRule="auto"/>
              <w:ind w:left="28"/>
              <w:rPr>
                <w:rFonts w:ascii="Times New Roman" w:hAnsi="Times New Roman" w:cs="Times New Roman"/>
                <w:color w:val="000000"/>
                <w:sz w:val="24"/>
                <w:szCs w:val="24"/>
              </w:rPr>
            </w:pPr>
            <w:r w:rsidRPr="00865F6A">
              <w:rPr>
                <w:rFonts w:ascii="Times New Roman" w:hAnsi="Times New Roman" w:cs="Times New Roman"/>
                <w:color w:val="000000"/>
                <w:sz w:val="24"/>
                <w:szCs w:val="24"/>
              </w:rPr>
              <w:t>14.1</w:t>
            </w:r>
          </w:p>
        </w:tc>
      </w:tr>
      <w:tr w:rsidR="004A11EE" w:rsidRPr="00865F6A" w14:paraId="1F92DC62" w14:textId="77777777" w:rsidTr="00FC2F00">
        <w:trPr>
          <w:jc w:val="center"/>
        </w:trPr>
        <w:tc>
          <w:tcPr>
            <w:tcW w:w="1531" w:type="dxa"/>
            <w:tcBorders>
              <w:bottom w:val="single" w:sz="4" w:space="0" w:color="auto"/>
            </w:tcBorders>
            <w:tcMar>
              <w:left w:w="0" w:type="dxa"/>
              <w:right w:w="0" w:type="dxa"/>
            </w:tcMar>
          </w:tcPr>
          <w:p w14:paraId="475E4F88" w14:textId="77777777" w:rsidR="004A11EE" w:rsidRPr="00865F6A" w:rsidRDefault="004A11EE" w:rsidP="00DA4D16">
            <w:pPr>
              <w:spacing w:before="40" w:after="40" w:line="240" w:lineRule="auto"/>
              <w:ind w:left="28"/>
              <w:rPr>
                <w:rFonts w:ascii="Times New Roman" w:hAnsi="Times New Roman" w:cs="Times New Roman"/>
                <w:sz w:val="24"/>
                <w:szCs w:val="24"/>
              </w:rPr>
            </w:pPr>
            <w:r w:rsidRPr="00865F6A">
              <w:rPr>
                <w:rFonts w:ascii="Times New Roman" w:hAnsi="Times New Roman" w:cs="Times New Roman"/>
                <w:color w:val="000000"/>
                <w:sz w:val="24"/>
                <w:szCs w:val="24"/>
                <w:vertAlign w:val="superscript"/>
              </w:rPr>
              <w:t>209</w:t>
            </w:r>
            <w:r w:rsidRPr="00865F6A">
              <w:rPr>
                <w:rFonts w:ascii="Times New Roman" w:hAnsi="Times New Roman" w:cs="Times New Roman"/>
                <w:color w:val="000000"/>
                <w:sz w:val="24"/>
                <w:szCs w:val="24"/>
              </w:rPr>
              <w:t>Bi</w:t>
            </w:r>
          </w:p>
        </w:tc>
        <w:tc>
          <w:tcPr>
            <w:tcW w:w="1866" w:type="dxa"/>
            <w:tcBorders>
              <w:bottom w:val="single" w:sz="4" w:space="0" w:color="auto"/>
            </w:tcBorders>
            <w:tcMar>
              <w:left w:w="0" w:type="dxa"/>
              <w:right w:w="0" w:type="dxa"/>
            </w:tcMar>
          </w:tcPr>
          <w:p w14:paraId="081DEFBF" w14:textId="77777777" w:rsidR="004A11EE" w:rsidRPr="00865F6A" w:rsidRDefault="004A11EE" w:rsidP="00DA4D16">
            <w:pPr>
              <w:spacing w:before="40" w:after="40" w:line="240" w:lineRule="auto"/>
              <w:ind w:left="28"/>
              <w:rPr>
                <w:rFonts w:ascii="Times New Roman" w:hAnsi="Times New Roman" w:cs="Times New Roman"/>
                <w:sz w:val="24"/>
                <w:szCs w:val="24"/>
              </w:rPr>
            </w:pPr>
            <w:r w:rsidRPr="00865F6A">
              <w:rPr>
                <w:rFonts w:ascii="Times New Roman" w:hAnsi="Times New Roman" w:cs="Times New Roman"/>
                <w:sz w:val="24"/>
                <w:szCs w:val="24"/>
              </w:rPr>
              <w:t>2.6±0.01</w:t>
            </w:r>
            <w:r w:rsidRPr="00865F6A">
              <w:rPr>
                <w:rFonts w:ascii="Times New Roman" w:hAnsi="Times New Roman" w:cs="Times New Roman"/>
                <w:color w:val="000000"/>
                <w:sz w:val="24"/>
                <w:szCs w:val="24"/>
                <w:vertAlign w:val="superscript"/>
              </w:rPr>
              <w:t>в</w:t>
            </w:r>
          </w:p>
        </w:tc>
        <w:tc>
          <w:tcPr>
            <w:tcW w:w="1866" w:type="dxa"/>
            <w:tcBorders>
              <w:bottom w:val="single" w:sz="4" w:space="0" w:color="auto"/>
            </w:tcBorders>
            <w:tcMar>
              <w:left w:w="0" w:type="dxa"/>
              <w:right w:w="0" w:type="dxa"/>
            </w:tcMar>
          </w:tcPr>
          <w:p w14:paraId="7F8335F8" w14:textId="77777777" w:rsidR="004A11EE" w:rsidRPr="00865F6A" w:rsidRDefault="004A11EE" w:rsidP="00DA4D16">
            <w:pPr>
              <w:spacing w:before="40" w:after="40" w:line="240" w:lineRule="auto"/>
              <w:ind w:left="28"/>
              <w:rPr>
                <w:rFonts w:ascii="Times New Roman" w:hAnsi="Times New Roman" w:cs="Times New Roman"/>
                <w:color w:val="000000"/>
                <w:sz w:val="24"/>
                <w:szCs w:val="24"/>
              </w:rPr>
            </w:pPr>
            <w:r w:rsidRPr="00865F6A">
              <w:rPr>
                <w:rFonts w:ascii="Times New Roman" w:hAnsi="Times New Roman" w:cs="Times New Roman"/>
                <w:color w:val="000000"/>
                <w:sz w:val="24"/>
                <w:szCs w:val="24"/>
              </w:rPr>
              <w:t>Естественный</w:t>
            </w:r>
          </w:p>
        </w:tc>
        <w:tc>
          <w:tcPr>
            <w:tcW w:w="1866" w:type="dxa"/>
            <w:tcBorders>
              <w:bottom w:val="single" w:sz="4" w:space="0" w:color="auto"/>
            </w:tcBorders>
            <w:tcMar>
              <w:left w:w="0" w:type="dxa"/>
              <w:right w:w="0" w:type="dxa"/>
            </w:tcMar>
          </w:tcPr>
          <w:p w14:paraId="67BA6526" w14:textId="77777777" w:rsidR="004A11EE" w:rsidRPr="00865F6A" w:rsidRDefault="004A11EE" w:rsidP="00DA4D16">
            <w:pPr>
              <w:spacing w:before="40" w:after="40" w:line="240" w:lineRule="auto"/>
              <w:ind w:left="28"/>
              <w:rPr>
                <w:rFonts w:ascii="Times New Roman" w:hAnsi="Times New Roman" w:cs="Times New Roman"/>
                <w:color w:val="000000"/>
                <w:sz w:val="24"/>
                <w:szCs w:val="24"/>
              </w:rPr>
            </w:pPr>
            <w:r w:rsidRPr="00865F6A">
              <w:rPr>
                <w:rFonts w:ascii="Times New Roman" w:hAnsi="Times New Roman" w:cs="Times New Roman"/>
                <w:color w:val="000000"/>
                <w:sz w:val="24"/>
                <w:szCs w:val="24"/>
              </w:rPr>
              <w:t>7.5</w:t>
            </w:r>
          </w:p>
        </w:tc>
        <w:tc>
          <w:tcPr>
            <w:tcW w:w="1291" w:type="dxa"/>
            <w:tcBorders>
              <w:bottom w:val="single" w:sz="4" w:space="0" w:color="auto"/>
            </w:tcBorders>
            <w:tcMar>
              <w:left w:w="0" w:type="dxa"/>
              <w:right w:w="0" w:type="dxa"/>
            </w:tcMar>
          </w:tcPr>
          <w:p w14:paraId="74C75EF5" w14:textId="77777777" w:rsidR="004A11EE" w:rsidRPr="00865F6A" w:rsidRDefault="004A11EE" w:rsidP="00DA4D16">
            <w:pPr>
              <w:spacing w:before="40" w:after="40" w:line="240" w:lineRule="auto"/>
              <w:ind w:left="28"/>
              <w:rPr>
                <w:rFonts w:ascii="Times New Roman" w:hAnsi="Times New Roman" w:cs="Times New Roman"/>
                <w:color w:val="000000"/>
                <w:sz w:val="24"/>
                <w:szCs w:val="24"/>
              </w:rPr>
            </w:pPr>
            <w:r w:rsidRPr="00865F6A">
              <w:rPr>
                <w:rFonts w:ascii="Times New Roman" w:hAnsi="Times New Roman" w:cs="Times New Roman"/>
                <w:color w:val="000000"/>
                <w:sz w:val="24"/>
                <w:szCs w:val="24"/>
              </w:rPr>
              <w:t>14.4</w:t>
            </w:r>
          </w:p>
        </w:tc>
      </w:tr>
      <w:tr w:rsidR="004A11EE" w:rsidRPr="00865F6A" w14:paraId="6E71F8E8" w14:textId="77777777" w:rsidTr="00FC2F00">
        <w:trPr>
          <w:jc w:val="center"/>
        </w:trPr>
        <w:tc>
          <w:tcPr>
            <w:tcW w:w="8420" w:type="dxa"/>
            <w:gridSpan w:val="5"/>
            <w:tcBorders>
              <w:top w:val="single" w:sz="4" w:space="0" w:color="auto"/>
            </w:tcBorders>
            <w:tcMar>
              <w:left w:w="0" w:type="dxa"/>
              <w:right w:w="0" w:type="dxa"/>
            </w:tcMar>
          </w:tcPr>
          <w:p w14:paraId="601D6D59" w14:textId="77777777" w:rsidR="004A11EE" w:rsidRPr="00865F6A" w:rsidRDefault="004A11EE" w:rsidP="00FC2F00">
            <w:pPr>
              <w:spacing w:after="0" w:line="240" w:lineRule="auto"/>
              <w:rPr>
                <w:rFonts w:ascii="Times New Roman" w:hAnsi="Times New Roman" w:cs="Times New Roman"/>
                <w:sz w:val="24"/>
                <w:szCs w:val="24"/>
              </w:rPr>
            </w:pPr>
            <w:r w:rsidRPr="00865F6A">
              <w:rPr>
                <w:rFonts w:ascii="Times New Roman" w:hAnsi="Times New Roman" w:cs="Times New Roman"/>
                <w:color w:val="000000"/>
                <w:sz w:val="24"/>
                <w:szCs w:val="24"/>
                <w:vertAlign w:val="superscript"/>
              </w:rPr>
              <w:t>a</w:t>
            </w:r>
            <w:r w:rsidRPr="00865F6A">
              <w:rPr>
                <w:rFonts w:ascii="Times New Roman" w:hAnsi="Times New Roman" w:cs="Times New Roman"/>
                <w:color w:val="000000"/>
                <w:sz w:val="24"/>
                <w:szCs w:val="24"/>
              </w:rPr>
              <w:t xml:space="preserve"> Примечания нумеруются с помощью буквенных верхних индексов.</w:t>
            </w:r>
          </w:p>
          <w:p w14:paraId="63F8CFB0" w14:textId="77777777" w:rsidR="004A11EE" w:rsidRPr="00865F6A" w:rsidRDefault="004A11EE" w:rsidP="00FC2F00">
            <w:pPr>
              <w:spacing w:after="0" w:line="240" w:lineRule="auto"/>
              <w:rPr>
                <w:rFonts w:ascii="Times New Roman" w:hAnsi="Times New Roman" w:cs="Times New Roman"/>
                <w:sz w:val="24"/>
                <w:szCs w:val="24"/>
              </w:rPr>
            </w:pPr>
            <w:r w:rsidRPr="00865F6A">
              <w:rPr>
                <w:rFonts w:ascii="Times New Roman" w:hAnsi="Times New Roman" w:cs="Times New Roman"/>
                <w:color w:val="000000"/>
                <w:sz w:val="24"/>
                <w:szCs w:val="24"/>
                <w:vertAlign w:val="superscript"/>
              </w:rPr>
              <w:t>б</w:t>
            </w:r>
            <w:r w:rsidRPr="00865F6A">
              <w:rPr>
                <w:rFonts w:ascii="Times New Roman" w:hAnsi="Times New Roman" w:cs="Times New Roman"/>
                <w:color w:val="000000"/>
                <w:sz w:val="24"/>
                <w:szCs w:val="24"/>
              </w:rPr>
              <w:t xml:space="preserve"> Самоподдерживающаяся.</w:t>
            </w:r>
          </w:p>
          <w:p w14:paraId="5B448367" w14:textId="77777777" w:rsidR="004A11EE" w:rsidRPr="00865F6A" w:rsidRDefault="004A11EE" w:rsidP="00FC2F00">
            <w:pPr>
              <w:spacing w:after="0" w:line="240" w:lineRule="auto"/>
              <w:rPr>
                <w:rFonts w:ascii="Times New Roman" w:hAnsi="Times New Roman" w:cs="Times New Roman"/>
                <w:color w:val="000000"/>
                <w:sz w:val="24"/>
                <w:szCs w:val="24"/>
              </w:rPr>
            </w:pPr>
            <w:proofErr w:type="gramStart"/>
            <w:r w:rsidRPr="00865F6A">
              <w:rPr>
                <w:rFonts w:ascii="Times New Roman" w:hAnsi="Times New Roman" w:cs="Times New Roman"/>
                <w:color w:val="000000"/>
                <w:sz w:val="24"/>
                <w:szCs w:val="24"/>
                <w:vertAlign w:val="superscript"/>
              </w:rPr>
              <w:t>в</w:t>
            </w:r>
            <w:proofErr w:type="gramEnd"/>
            <w:r w:rsidRPr="00865F6A">
              <w:rPr>
                <w:rFonts w:ascii="Times New Roman" w:hAnsi="Times New Roman" w:cs="Times New Roman"/>
                <w:color w:val="000000"/>
                <w:sz w:val="24"/>
                <w:szCs w:val="24"/>
              </w:rPr>
              <w:t xml:space="preserve"> На алюминиевой подложке.</w:t>
            </w:r>
          </w:p>
        </w:tc>
      </w:tr>
    </w:tbl>
    <w:p w14:paraId="2566CB1A" w14:textId="77777777" w:rsidR="004A11EE" w:rsidRPr="00865F6A" w:rsidRDefault="004A11EE" w:rsidP="004A11EE">
      <w:pPr>
        <w:spacing w:after="0" w:line="240" w:lineRule="auto"/>
        <w:ind w:firstLine="284"/>
        <w:jc w:val="both"/>
        <w:rPr>
          <w:rFonts w:ascii="Times New Roman" w:hAnsi="Times New Roman" w:cs="Times New Roman"/>
          <w:sz w:val="24"/>
          <w:szCs w:val="24"/>
        </w:rPr>
      </w:pPr>
    </w:p>
    <w:p w14:paraId="738A70CB" w14:textId="77777777" w:rsidR="004A11EE" w:rsidRPr="00865F6A" w:rsidRDefault="004A11EE" w:rsidP="00B93C99">
      <w:pPr>
        <w:spacing w:after="0" w:line="240" w:lineRule="auto"/>
        <w:rPr>
          <w:rFonts w:ascii="Times New Roman" w:hAnsi="Times New Roman" w:cs="Times New Roman"/>
          <w:b/>
          <w:sz w:val="24"/>
          <w:szCs w:val="24"/>
        </w:rPr>
      </w:pPr>
      <w:r w:rsidRPr="00865F6A">
        <w:rPr>
          <w:rFonts w:ascii="Times New Roman" w:hAnsi="Times New Roman" w:cs="Times New Roman"/>
          <w:b/>
          <w:sz w:val="24"/>
          <w:szCs w:val="24"/>
        </w:rPr>
        <w:t>3.4. Физические величины</w:t>
      </w:r>
    </w:p>
    <w:p w14:paraId="21161F79" w14:textId="77777777" w:rsidR="004A11EE" w:rsidRPr="00865F6A"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 xml:space="preserve">Во всей статье необходимо придерживаться единой системы условных обозначений и сокращений с первоначальным их объяснением. Размерность единиц дается в соответствии с Международной системой единиц СИ: г, кг; м, см, мкм (микрометр, микрон), </w:t>
      </w:r>
      <w:proofErr w:type="spellStart"/>
      <w:r w:rsidRPr="00865F6A">
        <w:rPr>
          <w:rFonts w:ascii="Times New Roman" w:hAnsi="Times New Roman" w:cs="Times New Roman"/>
          <w:sz w:val="24"/>
          <w:szCs w:val="24"/>
        </w:rPr>
        <w:t>нм</w:t>
      </w:r>
      <w:proofErr w:type="spellEnd"/>
      <w:r w:rsidRPr="00865F6A">
        <w:rPr>
          <w:rFonts w:ascii="Times New Roman" w:hAnsi="Times New Roman" w:cs="Times New Roman"/>
          <w:sz w:val="24"/>
          <w:szCs w:val="24"/>
        </w:rPr>
        <w:t xml:space="preserve"> (нанометр, миллимикрон), пм (</w:t>
      </w:r>
      <w:proofErr w:type="spellStart"/>
      <w:r w:rsidRPr="00865F6A">
        <w:rPr>
          <w:rFonts w:ascii="Times New Roman" w:hAnsi="Times New Roman" w:cs="Times New Roman"/>
          <w:sz w:val="24"/>
          <w:szCs w:val="24"/>
        </w:rPr>
        <w:t>пикометр</w:t>
      </w:r>
      <w:proofErr w:type="spellEnd"/>
      <w:r w:rsidRPr="00865F6A">
        <w:rPr>
          <w:rFonts w:ascii="Times New Roman" w:hAnsi="Times New Roman" w:cs="Times New Roman"/>
          <w:sz w:val="24"/>
          <w:szCs w:val="24"/>
        </w:rPr>
        <w:t xml:space="preserve">), Å(ангстрем), с (секунда); мин, ч (час); Гц (герц), МГц (мегагерц); Э (эрстед), </w:t>
      </w:r>
      <w:proofErr w:type="spellStart"/>
      <w:r w:rsidRPr="00865F6A">
        <w:rPr>
          <w:rFonts w:ascii="Times New Roman" w:hAnsi="Times New Roman" w:cs="Times New Roman"/>
          <w:sz w:val="24"/>
          <w:szCs w:val="24"/>
        </w:rPr>
        <w:t>Гс</w:t>
      </w:r>
      <w:proofErr w:type="spellEnd"/>
      <w:r w:rsidRPr="00865F6A">
        <w:rPr>
          <w:rFonts w:ascii="Times New Roman" w:hAnsi="Times New Roman" w:cs="Times New Roman"/>
          <w:sz w:val="24"/>
          <w:szCs w:val="24"/>
        </w:rPr>
        <w:t xml:space="preserve"> (гаусс), В (вольт), эВ (электронвольт), А (ампер), Ом, Па (паскаль), МПа (</w:t>
      </w:r>
      <w:proofErr w:type="spellStart"/>
      <w:r w:rsidRPr="00865F6A">
        <w:rPr>
          <w:rFonts w:ascii="Times New Roman" w:hAnsi="Times New Roman" w:cs="Times New Roman"/>
          <w:sz w:val="24"/>
          <w:szCs w:val="24"/>
        </w:rPr>
        <w:t>мегапаскаль</w:t>
      </w:r>
      <w:proofErr w:type="spellEnd"/>
      <w:r w:rsidRPr="00865F6A">
        <w:rPr>
          <w:rFonts w:ascii="Times New Roman" w:hAnsi="Times New Roman" w:cs="Times New Roman"/>
          <w:sz w:val="24"/>
          <w:szCs w:val="24"/>
        </w:rPr>
        <w:t xml:space="preserve">), </w:t>
      </w:r>
      <w:proofErr w:type="spellStart"/>
      <w:r w:rsidRPr="00865F6A">
        <w:rPr>
          <w:rFonts w:ascii="Times New Roman" w:hAnsi="Times New Roman" w:cs="Times New Roman"/>
          <w:sz w:val="24"/>
          <w:szCs w:val="24"/>
        </w:rPr>
        <w:t>гПа</w:t>
      </w:r>
      <w:proofErr w:type="spellEnd"/>
      <w:r w:rsidRPr="00865F6A">
        <w:rPr>
          <w:rFonts w:ascii="Times New Roman" w:hAnsi="Times New Roman" w:cs="Times New Roman"/>
          <w:sz w:val="24"/>
          <w:szCs w:val="24"/>
        </w:rPr>
        <w:t xml:space="preserve"> (</w:t>
      </w:r>
      <w:proofErr w:type="spellStart"/>
      <w:r w:rsidRPr="00865F6A">
        <w:rPr>
          <w:rFonts w:ascii="Times New Roman" w:hAnsi="Times New Roman" w:cs="Times New Roman"/>
          <w:sz w:val="24"/>
          <w:szCs w:val="24"/>
        </w:rPr>
        <w:t>гектапаскаль</w:t>
      </w:r>
      <w:proofErr w:type="spellEnd"/>
      <w:r w:rsidRPr="00865F6A">
        <w:rPr>
          <w:rFonts w:ascii="Times New Roman" w:hAnsi="Times New Roman" w:cs="Times New Roman"/>
          <w:sz w:val="24"/>
          <w:szCs w:val="24"/>
        </w:rPr>
        <w:t>), Дж (джоуль), K (кельвин), °C (градус Цельсия). Для обозначения физических величин и индексов к ним рекомендуется латиница, русскоязычные обозначения не допускаются. Индексы и показатели степеней должны располагаться точно на требуемых местах. Должно быть, отчетливо видно различие между прописными и строчными буквами.</w:t>
      </w:r>
    </w:p>
    <w:p w14:paraId="7B131644" w14:textId="77777777" w:rsidR="004A11EE" w:rsidRPr="00865F6A" w:rsidRDefault="004A11EE" w:rsidP="004A11EE">
      <w:pPr>
        <w:spacing w:after="0" w:line="240" w:lineRule="auto"/>
        <w:ind w:firstLine="284"/>
        <w:rPr>
          <w:rFonts w:ascii="Times New Roman" w:hAnsi="Times New Roman" w:cs="Times New Roman"/>
          <w:b/>
          <w:sz w:val="24"/>
          <w:szCs w:val="24"/>
        </w:rPr>
      </w:pPr>
    </w:p>
    <w:p w14:paraId="6CA670D8" w14:textId="77777777" w:rsidR="00B93C99" w:rsidRDefault="00B93C99" w:rsidP="00B93C99">
      <w:pPr>
        <w:spacing w:after="0" w:line="240" w:lineRule="auto"/>
        <w:rPr>
          <w:rFonts w:ascii="Times New Roman" w:hAnsi="Times New Roman" w:cs="Times New Roman"/>
          <w:b/>
          <w:sz w:val="24"/>
          <w:szCs w:val="24"/>
        </w:rPr>
      </w:pPr>
    </w:p>
    <w:p w14:paraId="7156434E" w14:textId="77777777" w:rsidR="00B93C99" w:rsidRDefault="00B93C99" w:rsidP="00B93C99">
      <w:pPr>
        <w:spacing w:after="0" w:line="240" w:lineRule="auto"/>
        <w:rPr>
          <w:rFonts w:ascii="Times New Roman" w:hAnsi="Times New Roman" w:cs="Times New Roman"/>
          <w:b/>
          <w:sz w:val="24"/>
          <w:szCs w:val="24"/>
        </w:rPr>
      </w:pPr>
    </w:p>
    <w:p w14:paraId="264A2CA9" w14:textId="4843EFE0" w:rsidR="004A11EE" w:rsidRPr="00865F6A" w:rsidRDefault="004A11EE" w:rsidP="00B93C99">
      <w:pPr>
        <w:spacing w:after="0" w:line="240" w:lineRule="auto"/>
        <w:rPr>
          <w:rFonts w:ascii="Times New Roman" w:hAnsi="Times New Roman" w:cs="Times New Roman"/>
          <w:b/>
          <w:sz w:val="24"/>
          <w:szCs w:val="24"/>
        </w:rPr>
      </w:pPr>
      <w:r w:rsidRPr="00865F6A">
        <w:rPr>
          <w:rFonts w:ascii="Times New Roman" w:hAnsi="Times New Roman" w:cs="Times New Roman"/>
          <w:b/>
          <w:sz w:val="24"/>
          <w:szCs w:val="24"/>
        </w:rPr>
        <w:lastRenderedPageBreak/>
        <w:t>3.5. Уравнения и математические выражения</w:t>
      </w:r>
    </w:p>
    <w:p w14:paraId="06A00FE9" w14:textId="77777777" w:rsidR="004A11EE" w:rsidRPr="00865F6A" w:rsidRDefault="004A11EE" w:rsidP="00B93C99">
      <w:pPr>
        <w:spacing w:after="0" w:line="240" w:lineRule="auto"/>
        <w:ind w:firstLine="709"/>
        <w:jc w:val="both"/>
        <w:rPr>
          <w:rFonts w:ascii="Times New Roman" w:hAnsi="Times New Roman" w:cs="Times New Roman"/>
          <w:sz w:val="24"/>
          <w:szCs w:val="24"/>
        </w:rPr>
      </w:pPr>
      <w:r w:rsidRPr="00865F6A">
        <w:rPr>
          <w:rFonts w:ascii="Times New Roman" w:hAnsi="Times New Roman" w:cs="Times New Roman"/>
          <w:sz w:val="24"/>
          <w:szCs w:val="24"/>
        </w:rPr>
        <w:t xml:space="preserve">Шрифты в Редакторе формул (или </w:t>
      </w:r>
      <w:proofErr w:type="spellStart"/>
      <w:r w:rsidRPr="00865F6A">
        <w:rPr>
          <w:rFonts w:ascii="Times New Roman" w:hAnsi="Times New Roman" w:cs="Times New Roman"/>
          <w:sz w:val="24"/>
          <w:szCs w:val="24"/>
        </w:rPr>
        <w:t>MathType</w:t>
      </w:r>
      <w:proofErr w:type="spellEnd"/>
      <w:r w:rsidRPr="00865F6A">
        <w:rPr>
          <w:rFonts w:ascii="Times New Roman" w:hAnsi="Times New Roman" w:cs="Times New Roman"/>
          <w:sz w:val="24"/>
          <w:szCs w:val="24"/>
        </w:rPr>
        <w:t xml:space="preserve">). Убедитесь, что шрифты, используемые вашим Редактором формул или </w:t>
      </w:r>
      <w:proofErr w:type="spellStart"/>
      <w:r w:rsidRPr="00865F6A">
        <w:rPr>
          <w:rFonts w:ascii="Times New Roman" w:hAnsi="Times New Roman" w:cs="Times New Roman"/>
          <w:sz w:val="24"/>
          <w:szCs w:val="24"/>
        </w:rPr>
        <w:t>MathType</w:t>
      </w:r>
      <w:proofErr w:type="spellEnd"/>
      <w:r w:rsidRPr="00865F6A">
        <w:rPr>
          <w:rFonts w:ascii="Times New Roman" w:hAnsi="Times New Roman" w:cs="Times New Roman"/>
          <w:sz w:val="24"/>
          <w:szCs w:val="24"/>
        </w:rPr>
        <w:t>, а также их размер, соответствуют шрифтам, принятым для оформления текста статьи. Уравнения должны быть пронумерованы насквозь во всём тексте (т.е., (1), (2), (3), …). Ссылаясь на уравнение в тексте статьи, всегда заключайте его номер в скобки, например, «как в уравнении (2)», а также всегда пишите слово «уравнение» полностью.</w:t>
      </w:r>
    </w:p>
    <w:p w14:paraId="458F202E" w14:textId="77777777" w:rsidR="004A11EE" w:rsidRPr="00865F6A" w:rsidRDefault="004A11EE" w:rsidP="004A11EE">
      <w:pPr>
        <w:spacing w:after="0" w:line="240" w:lineRule="auto"/>
        <w:ind w:firstLine="284"/>
        <w:jc w:val="both"/>
        <w:rPr>
          <w:rFonts w:ascii="Times New Roman" w:hAnsi="Times New Roman" w:cs="Times New Roman"/>
          <w:sz w:val="24"/>
          <w:szCs w:val="24"/>
        </w:rPr>
      </w:pPr>
    </w:p>
    <w:p w14:paraId="1ED269F1" w14:textId="77777777" w:rsidR="004A11EE" w:rsidRPr="00865F6A" w:rsidRDefault="004A11EE" w:rsidP="00B93C99">
      <w:pPr>
        <w:spacing w:after="0" w:line="240" w:lineRule="auto"/>
        <w:rPr>
          <w:rFonts w:ascii="Times New Roman" w:hAnsi="Times New Roman" w:cs="Times New Roman"/>
          <w:b/>
          <w:sz w:val="24"/>
          <w:szCs w:val="24"/>
        </w:rPr>
      </w:pPr>
      <w:r w:rsidRPr="00865F6A">
        <w:rPr>
          <w:rFonts w:ascii="Times New Roman" w:hAnsi="Times New Roman" w:cs="Times New Roman"/>
          <w:b/>
          <w:sz w:val="24"/>
          <w:szCs w:val="24"/>
        </w:rPr>
        <w:t>3.6. Примечания</w:t>
      </w:r>
    </w:p>
    <w:p w14:paraId="0937053E" w14:textId="77777777" w:rsidR="004A11EE" w:rsidRPr="00865F6A" w:rsidRDefault="004A11EE" w:rsidP="004A11EE">
      <w:pPr>
        <w:spacing w:after="0" w:line="240" w:lineRule="auto"/>
        <w:ind w:firstLine="284"/>
        <w:jc w:val="both"/>
        <w:rPr>
          <w:rFonts w:ascii="Times New Roman" w:hAnsi="Times New Roman" w:cs="Times New Roman"/>
          <w:sz w:val="24"/>
          <w:szCs w:val="24"/>
        </w:rPr>
      </w:pPr>
      <w:r w:rsidRPr="00865F6A">
        <w:rPr>
          <w:rFonts w:ascii="Times New Roman" w:hAnsi="Times New Roman" w:cs="Times New Roman"/>
          <w:sz w:val="24"/>
          <w:szCs w:val="24"/>
        </w:rPr>
        <w:t>Сведения о финансировании размещаются перед списком литературы в разделе «Примечания»</w:t>
      </w:r>
    </w:p>
    <w:p w14:paraId="1ED0C1F7" w14:textId="77777777" w:rsidR="004A11EE" w:rsidRPr="00865F6A" w:rsidRDefault="004A11EE" w:rsidP="004A11EE">
      <w:pPr>
        <w:spacing w:after="0" w:line="240" w:lineRule="auto"/>
        <w:ind w:firstLine="284"/>
        <w:jc w:val="both"/>
        <w:rPr>
          <w:rFonts w:ascii="Times New Roman" w:hAnsi="Times New Roman" w:cs="Times New Roman"/>
          <w:sz w:val="24"/>
          <w:szCs w:val="24"/>
        </w:rPr>
      </w:pPr>
    </w:p>
    <w:p w14:paraId="49ADDB2D" w14:textId="77777777" w:rsidR="004A11EE" w:rsidRDefault="004A11EE" w:rsidP="00B93C99">
      <w:pPr>
        <w:spacing w:after="0" w:line="240" w:lineRule="auto"/>
        <w:rPr>
          <w:rFonts w:ascii="Times New Roman" w:hAnsi="Times New Roman" w:cs="Times New Roman"/>
          <w:b/>
          <w:sz w:val="24"/>
          <w:szCs w:val="24"/>
        </w:rPr>
      </w:pPr>
      <w:r w:rsidRPr="00865F6A">
        <w:rPr>
          <w:rFonts w:ascii="Times New Roman" w:hAnsi="Times New Roman" w:cs="Times New Roman"/>
          <w:b/>
          <w:sz w:val="24"/>
          <w:szCs w:val="24"/>
        </w:rPr>
        <w:t>3.7. Список литературы</w:t>
      </w:r>
    </w:p>
    <w:p w14:paraId="2DBE1AE6" w14:textId="77777777" w:rsidR="004A11EE" w:rsidRPr="00E440BF" w:rsidRDefault="004A11EE" w:rsidP="00B93C99">
      <w:pPr>
        <w:spacing w:after="0" w:line="240" w:lineRule="auto"/>
        <w:ind w:firstLine="709"/>
        <w:jc w:val="both"/>
        <w:rPr>
          <w:rFonts w:ascii="Times New Roman" w:hAnsi="Times New Roman" w:cs="Times New Roman"/>
          <w:sz w:val="24"/>
          <w:szCs w:val="24"/>
        </w:rPr>
      </w:pPr>
      <w:r w:rsidRPr="00E440BF">
        <w:rPr>
          <w:rFonts w:ascii="Times New Roman" w:hAnsi="Times New Roman" w:cs="Times New Roman"/>
          <w:sz w:val="24"/>
          <w:szCs w:val="24"/>
        </w:rPr>
        <w:t xml:space="preserve">Научная статья дополняется списком литературы, использованной при написании труда. Правильно оформлять его в </w:t>
      </w:r>
      <w:r w:rsidRPr="00B93C99">
        <w:rPr>
          <w:rFonts w:ascii="Times New Roman" w:hAnsi="Times New Roman" w:cs="Times New Roman"/>
          <w:b/>
          <w:sz w:val="24"/>
          <w:szCs w:val="24"/>
        </w:rPr>
        <w:t>алфавитном порядке</w:t>
      </w:r>
      <w:r>
        <w:rPr>
          <w:rFonts w:ascii="Times New Roman" w:hAnsi="Times New Roman" w:cs="Times New Roman"/>
          <w:sz w:val="24"/>
          <w:szCs w:val="24"/>
        </w:rPr>
        <w:t xml:space="preserve">, </w:t>
      </w:r>
      <w:r w:rsidRPr="00B65A11">
        <w:rPr>
          <w:rFonts w:ascii="Times New Roman" w:hAnsi="Times New Roman" w:cs="Times New Roman"/>
          <w:sz w:val="24"/>
          <w:szCs w:val="24"/>
        </w:rPr>
        <w:t>со сквозной нумерацией</w:t>
      </w:r>
      <w:r>
        <w:rPr>
          <w:rFonts w:ascii="Times New Roman" w:hAnsi="Times New Roman" w:cs="Times New Roman"/>
          <w:sz w:val="24"/>
          <w:szCs w:val="24"/>
        </w:rPr>
        <w:t xml:space="preserve">, </w:t>
      </w:r>
      <w:r w:rsidRPr="00E440BF">
        <w:rPr>
          <w:rFonts w:ascii="Times New Roman" w:hAnsi="Times New Roman" w:cs="Times New Roman"/>
          <w:sz w:val="24"/>
          <w:szCs w:val="24"/>
        </w:rPr>
        <w:t>без деления по видовом признаку</w:t>
      </w:r>
      <w:r>
        <w:rPr>
          <w:rFonts w:ascii="Times New Roman" w:hAnsi="Times New Roman" w:cs="Times New Roman"/>
          <w:sz w:val="24"/>
          <w:szCs w:val="24"/>
        </w:rPr>
        <w:t xml:space="preserve">. </w:t>
      </w:r>
      <w:r w:rsidRPr="00E440BF">
        <w:rPr>
          <w:rFonts w:ascii="Times New Roman" w:hAnsi="Times New Roman" w:cs="Times New Roman"/>
          <w:sz w:val="24"/>
          <w:szCs w:val="24"/>
        </w:rPr>
        <w:t>То есть в этом общем списке должны быть представлены книги, статьи из журналов, тезисы конференций, периодические издания, выстроенные по алфавитному порядку.</w:t>
      </w:r>
    </w:p>
    <w:p w14:paraId="711AC351" w14:textId="77777777" w:rsidR="004A11EE" w:rsidRPr="00E440BF" w:rsidRDefault="004A11EE" w:rsidP="00B93C99">
      <w:pPr>
        <w:spacing w:after="0" w:line="240" w:lineRule="auto"/>
        <w:ind w:firstLine="709"/>
        <w:jc w:val="both"/>
        <w:rPr>
          <w:rFonts w:ascii="Times New Roman" w:hAnsi="Times New Roman" w:cs="Times New Roman"/>
          <w:sz w:val="24"/>
          <w:szCs w:val="24"/>
        </w:rPr>
      </w:pPr>
      <w:r w:rsidRPr="00E440BF">
        <w:rPr>
          <w:rFonts w:ascii="Times New Roman" w:hAnsi="Times New Roman" w:cs="Times New Roman"/>
          <w:sz w:val="24"/>
          <w:szCs w:val="24"/>
        </w:rPr>
        <w:t>Если в списке литературы присутствует несколько работ одного автора, то их можно выстроить по следующему принципу:</w:t>
      </w:r>
    </w:p>
    <w:p w14:paraId="2AC3EB7F" w14:textId="77777777" w:rsidR="004A11EE" w:rsidRPr="00E440BF" w:rsidRDefault="004A11EE" w:rsidP="004A11EE">
      <w:pPr>
        <w:pStyle w:val="aa"/>
        <w:numPr>
          <w:ilvl w:val="0"/>
          <w:numId w:val="1"/>
        </w:numPr>
        <w:spacing w:after="0" w:line="240" w:lineRule="auto"/>
        <w:ind w:left="723"/>
        <w:jc w:val="both"/>
        <w:rPr>
          <w:rFonts w:ascii="Times New Roman" w:hAnsi="Times New Roman" w:cs="Times New Roman"/>
          <w:sz w:val="24"/>
          <w:szCs w:val="24"/>
        </w:rPr>
      </w:pPr>
      <w:r w:rsidRPr="00E440BF">
        <w:rPr>
          <w:rFonts w:ascii="Times New Roman" w:hAnsi="Times New Roman" w:cs="Times New Roman"/>
          <w:sz w:val="24"/>
          <w:szCs w:val="24"/>
        </w:rPr>
        <w:t>По алфавиту заглавий.</w:t>
      </w:r>
    </w:p>
    <w:p w14:paraId="392E1E5C" w14:textId="77777777" w:rsidR="004A11EE" w:rsidRPr="00E440BF" w:rsidRDefault="004A11EE" w:rsidP="004A11EE">
      <w:pPr>
        <w:pStyle w:val="aa"/>
        <w:numPr>
          <w:ilvl w:val="0"/>
          <w:numId w:val="1"/>
        </w:numPr>
        <w:spacing w:after="0" w:line="240" w:lineRule="auto"/>
        <w:ind w:left="723"/>
        <w:jc w:val="both"/>
        <w:rPr>
          <w:rFonts w:ascii="Times New Roman" w:hAnsi="Times New Roman" w:cs="Times New Roman"/>
          <w:sz w:val="24"/>
          <w:szCs w:val="24"/>
        </w:rPr>
      </w:pPr>
      <w:r w:rsidRPr="00E440BF">
        <w:rPr>
          <w:rFonts w:ascii="Times New Roman" w:hAnsi="Times New Roman" w:cs="Times New Roman"/>
          <w:sz w:val="24"/>
          <w:szCs w:val="24"/>
        </w:rPr>
        <w:t>По дате публикаций – в этом случае удобно проследить развитие взглядов автора и направление исследования.</w:t>
      </w:r>
    </w:p>
    <w:p w14:paraId="394F843E" w14:textId="77777777" w:rsidR="004A11EE" w:rsidRPr="00E440BF" w:rsidRDefault="004A11EE" w:rsidP="00B93C99">
      <w:pPr>
        <w:spacing w:after="0" w:line="240" w:lineRule="auto"/>
        <w:ind w:firstLine="709"/>
        <w:jc w:val="both"/>
        <w:rPr>
          <w:rFonts w:ascii="Times New Roman" w:hAnsi="Times New Roman" w:cs="Times New Roman"/>
          <w:sz w:val="24"/>
          <w:szCs w:val="24"/>
        </w:rPr>
      </w:pPr>
      <w:r w:rsidRPr="00E440BF">
        <w:rPr>
          <w:rFonts w:ascii="Times New Roman" w:hAnsi="Times New Roman" w:cs="Times New Roman"/>
          <w:sz w:val="24"/>
          <w:szCs w:val="24"/>
        </w:rPr>
        <w:t>Размещается «Список литературы» сразу после текстовой части (конкретно «</w:t>
      </w:r>
      <w:r>
        <w:rPr>
          <w:rFonts w:ascii="Times New Roman" w:hAnsi="Times New Roman" w:cs="Times New Roman"/>
          <w:sz w:val="24"/>
          <w:szCs w:val="24"/>
        </w:rPr>
        <w:t>Выводы</w:t>
      </w:r>
      <w:r w:rsidRPr="00E440BF">
        <w:rPr>
          <w:rFonts w:ascii="Times New Roman" w:hAnsi="Times New Roman" w:cs="Times New Roman"/>
          <w:sz w:val="24"/>
          <w:szCs w:val="24"/>
        </w:rPr>
        <w:t>»</w:t>
      </w:r>
      <w:r>
        <w:rPr>
          <w:rFonts w:ascii="Times New Roman" w:hAnsi="Times New Roman" w:cs="Times New Roman"/>
          <w:sz w:val="24"/>
          <w:szCs w:val="24"/>
        </w:rPr>
        <w:t xml:space="preserve"> / «Благодарности»</w:t>
      </w:r>
      <w:r w:rsidRPr="00E440BF">
        <w:rPr>
          <w:rFonts w:ascii="Times New Roman" w:hAnsi="Times New Roman" w:cs="Times New Roman"/>
          <w:sz w:val="24"/>
          <w:szCs w:val="24"/>
        </w:rPr>
        <w:t>)</w:t>
      </w:r>
    </w:p>
    <w:p w14:paraId="08F891AE" w14:textId="77777777" w:rsidR="00B93C99" w:rsidRDefault="00B93C99" w:rsidP="00B93C99">
      <w:pPr>
        <w:spacing w:after="0" w:line="240" w:lineRule="auto"/>
        <w:rPr>
          <w:rFonts w:ascii="Times New Roman" w:hAnsi="Times New Roman" w:cs="Times New Roman"/>
          <w:sz w:val="24"/>
          <w:szCs w:val="24"/>
        </w:rPr>
      </w:pPr>
    </w:p>
    <w:p w14:paraId="692D12CD" w14:textId="0D54CAE6" w:rsidR="004A11EE" w:rsidRPr="00E440BF" w:rsidRDefault="004A11EE" w:rsidP="00B93C9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3.7.1. </w:t>
      </w:r>
      <w:r w:rsidRPr="00E440BF">
        <w:rPr>
          <w:rFonts w:ascii="Times New Roman" w:hAnsi="Times New Roman" w:cs="Times New Roman"/>
          <w:b/>
          <w:sz w:val="24"/>
          <w:szCs w:val="24"/>
        </w:rPr>
        <w:t>Примеры оформления списка литературы по ГОСТ 2020-2021</w:t>
      </w:r>
    </w:p>
    <w:p w14:paraId="01374454" w14:textId="77777777" w:rsidR="004A11EE" w:rsidRDefault="004A11EE" w:rsidP="004A11EE">
      <w:pPr>
        <w:spacing w:after="0" w:line="240" w:lineRule="auto"/>
        <w:ind w:firstLine="284"/>
        <w:jc w:val="both"/>
        <w:rPr>
          <w:rFonts w:ascii="Times New Roman" w:hAnsi="Times New Roman" w:cs="Times New Roman"/>
          <w:b/>
          <w:sz w:val="24"/>
          <w:szCs w:val="24"/>
        </w:rPr>
      </w:pPr>
    </w:p>
    <w:p w14:paraId="20A7E621"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t>Описание книги с 1 автором:</w:t>
      </w:r>
    </w:p>
    <w:p w14:paraId="461C5A8F" w14:textId="5ED971BB"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1. </w:t>
      </w:r>
      <w:r w:rsidRPr="005A417B">
        <w:rPr>
          <w:rFonts w:ascii="Times New Roman" w:hAnsi="Times New Roman" w:cs="Times New Roman"/>
          <w:sz w:val="24"/>
          <w:szCs w:val="24"/>
        </w:rPr>
        <w:t>Первушкин, В. И. Губернские статистические комитеты и провинциальная историческая наука / В. И. Первушкин. – Пенза: ПГПУ, 2007. – 214 с.</w:t>
      </w:r>
    </w:p>
    <w:p w14:paraId="48CB06E7"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2FD4956D" w14:textId="77777777" w:rsidR="00B93C99" w:rsidRPr="005A417B" w:rsidRDefault="00B93C99" w:rsidP="00B93C99">
      <w:pPr>
        <w:spacing w:after="0" w:line="240" w:lineRule="auto"/>
        <w:ind w:firstLine="284"/>
        <w:jc w:val="both"/>
        <w:rPr>
          <w:rFonts w:ascii="Times New Roman" w:hAnsi="Times New Roman" w:cs="Times New Roman"/>
          <w:b/>
          <w:sz w:val="24"/>
          <w:szCs w:val="24"/>
          <w:lang w:val="en-US"/>
        </w:rPr>
      </w:pPr>
      <w:r w:rsidRPr="005A417B">
        <w:rPr>
          <w:rFonts w:ascii="Times New Roman" w:hAnsi="Times New Roman" w:cs="Times New Roman"/>
          <w:b/>
          <w:sz w:val="24"/>
          <w:szCs w:val="24"/>
        </w:rPr>
        <w:t>На</w:t>
      </w:r>
      <w:r w:rsidRPr="005A417B">
        <w:rPr>
          <w:rFonts w:ascii="Times New Roman" w:hAnsi="Times New Roman" w:cs="Times New Roman"/>
          <w:b/>
          <w:sz w:val="24"/>
          <w:szCs w:val="24"/>
          <w:lang w:val="en-US"/>
        </w:rPr>
        <w:t xml:space="preserve"> </w:t>
      </w:r>
      <w:r w:rsidRPr="005A417B">
        <w:rPr>
          <w:rFonts w:ascii="Times New Roman" w:hAnsi="Times New Roman" w:cs="Times New Roman"/>
          <w:b/>
          <w:sz w:val="24"/>
          <w:szCs w:val="24"/>
        </w:rPr>
        <w:t>иностранном</w:t>
      </w:r>
      <w:r w:rsidRPr="005A417B">
        <w:rPr>
          <w:rFonts w:ascii="Times New Roman" w:hAnsi="Times New Roman" w:cs="Times New Roman"/>
          <w:b/>
          <w:sz w:val="24"/>
          <w:szCs w:val="24"/>
          <w:lang w:val="en-US"/>
        </w:rPr>
        <w:t xml:space="preserve"> </w:t>
      </w:r>
      <w:r w:rsidRPr="005A417B">
        <w:rPr>
          <w:rFonts w:ascii="Times New Roman" w:hAnsi="Times New Roman" w:cs="Times New Roman"/>
          <w:b/>
          <w:sz w:val="24"/>
          <w:szCs w:val="24"/>
        </w:rPr>
        <w:t>языке</w:t>
      </w:r>
      <w:r w:rsidRPr="005A417B">
        <w:rPr>
          <w:rFonts w:ascii="Times New Roman" w:hAnsi="Times New Roman" w:cs="Times New Roman"/>
          <w:b/>
          <w:sz w:val="24"/>
          <w:szCs w:val="24"/>
          <w:lang w:val="en-US"/>
        </w:rPr>
        <w:t>:</w:t>
      </w:r>
    </w:p>
    <w:p w14:paraId="6FF2C007" w14:textId="2B4C6221" w:rsidR="00B93C99" w:rsidRPr="005A417B" w:rsidRDefault="00B93C99" w:rsidP="00B93C99">
      <w:pPr>
        <w:spacing w:after="0" w:line="24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5A417B">
        <w:rPr>
          <w:rFonts w:ascii="Times New Roman" w:hAnsi="Times New Roman" w:cs="Times New Roman"/>
          <w:sz w:val="24"/>
          <w:szCs w:val="24"/>
          <w:lang w:val="en-US"/>
        </w:rPr>
        <w:t xml:space="preserve">Raby, D. L. Fascism and resistance in Portugal: Communists, liberals a. </w:t>
      </w:r>
      <w:proofErr w:type="spellStart"/>
      <w:r w:rsidRPr="005A417B">
        <w:rPr>
          <w:rFonts w:ascii="Times New Roman" w:hAnsi="Times New Roman" w:cs="Times New Roman"/>
          <w:sz w:val="24"/>
          <w:szCs w:val="24"/>
          <w:lang w:val="en-US"/>
        </w:rPr>
        <w:t>milit</w:t>
      </w:r>
      <w:proofErr w:type="spellEnd"/>
      <w:r w:rsidRPr="005A417B">
        <w:rPr>
          <w:rFonts w:ascii="Times New Roman" w:hAnsi="Times New Roman" w:cs="Times New Roman"/>
          <w:sz w:val="24"/>
          <w:szCs w:val="24"/>
          <w:lang w:val="en-US"/>
        </w:rPr>
        <w:t>. dissidents in the opposition to Salazar, 1941-1974 / D.L. Raby. – Manchester; New York: Manchester univ. press, Cop. 1988. – 288 p.</w:t>
      </w:r>
    </w:p>
    <w:p w14:paraId="5FE949CA" w14:textId="77777777" w:rsidR="00B93C99" w:rsidRPr="00BB5464" w:rsidRDefault="00B93C99" w:rsidP="00B93C99">
      <w:pPr>
        <w:spacing w:after="0" w:line="240" w:lineRule="auto"/>
        <w:ind w:firstLine="284"/>
        <w:jc w:val="both"/>
        <w:rPr>
          <w:rFonts w:ascii="Times New Roman" w:hAnsi="Times New Roman" w:cs="Times New Roman"/>
          <w:b/>
          <w:sz w:val="24"/>
          <w:szCs w:val="24"/>
          <w:lang w:val="en-US"/>
        </w:rPr>
      </w:pPr>
    </w:p>
    <w:p w14:paraId="13C0A7BF"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t>Описание книги с 2 авторами:</w:t>
      </w:r>
    </w:p>
    <w:p w14:paraId="73C8037C" w14:textId="746F48C6"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3. </w:t>
      </w:r>
      <w:proofErr w:type="spellStart"/>
      <w:r w:rsidRPr="005A417B">
        <w:rPr>
          <w:rFonts w:ascii="Times New Roman" w:hAnsi="Times New Roman" w:cs="Times New Roman"/>
          <w:sz w:val="24"/>
          <w:szCs w:val="24"/>
        </w:rPr>
        <w:t>Ставицкий</w:t>
      </w:r>
      <w:proofErr w:type="spellEnd"/>
      <w:r w:rsidRPr="005A417B">
        <w:rPr>
          <w:rFonts w:ascii="Times New Roman" w:hAnsi="Times New Roman" w:cs="Times New Roman"/>
          <w:sz w:val="24"/>
          <w:szCs w:val="24"/>
        </w:rPr>
        <w:t xml:space="preserve">, В. В. Неолит – ранний энеолит лесостепного </w:t>
      </w:r>
      <w:proofErr w:type="spellStart"/>
      <w:r w:rsidRPr="005A417B">
        <w:rPr>
          <w:rFonts w:ascii="Times New Roman" w:hAnsi="Times New Roman" w:cs="Times New Roman"/>
          <w:sz w:val="24"/>
          <w:szCs w:val="24"/>
        </w:rPr>
        <w:t>Посурья</w:t>
      </w:r>
      <w:proofErr w:type="spellEnd"/>
      <w:r w:rsidRPr="005A417B">
        <w:rPr>
          <w:rFonts w:ascii="Times New Roman" w:hAnsi="Times New Roman" w:cs="Times New Roman"/>
          <w:sz w:val="24"/>
          <w:szCs w:val="24"/>
        </w:rPr>
        <w:t xml:space="preserve"> и </w:t>
      </w:r>
      <w:proofErr w:type="spellStart"/>
      <w:r w:rsidRPr="005A417B">
        <w:rPr>
          <w:rFonts w:ascii="Times New Roman" w:hAnsi="Times New Roman" w:cs="Times New Roman"/>
          <w:sz w:val="24"/>
          <w:szCs w:val="24"/>
        </w:rPr>
        <w:t>Прихоперья</w:t>
      </w:r>
      <w:proofErr w:type="spellEnd"/>
      <w:r w:rsidRPr="005A417B">
        <w:rPr>
          <w:rFonts w:ascii="Times New Roman" w:hAnsi="Times New Roman" w:cs="Times New Roman"/>
          <w:sz w:val="24"/>
          <w:szCs w:val="24"/>
        </w:rPr>
        <w:t xml:space="preserve"> / В.В. </w:t>
      </w:r>
      <w:proofErr w:type="spellStart"/>
      <w:r w:rsidRPr="005A417B">
        <w:rPr>
          <w:rFonts w:ascii="Times New Roman" w:hAnsi="Times New Roman" w:cs="Times New Roman"/>
          <w:sz w:val="24"/>
          <w:szCs w:val="24"/>
        </w:rPr>
        <w:t>Ставицкий</w:t>
      </w:r>
      <w:proofErr w:type="spellEnd"/>
      <w:r w:rsidRPr="005A417B">
        <w:rPr>
          <w:rFonts w:ascii="Times New Roman" w:hAnsi="Times New Roman" w:cs="Times New Roman"/>
          <w:sz w:val="24"/>
          <w:szCs w:val="24"/>
        </w:rPr>
        <w:t xml:space="preserve">, А.А. </w:t>
      </w:r>
      <w:proofErr w:type="spellStart"/>
      <w:r w:rsidRPr="005A417B">
        <w:rPr>
          <w:rFonts w:ascii="Times New Roman" w:hAnsi="Times New Roman" w:cs="Times New Roman"/>
          <w:sz w:val="24"/>
          <w:szCs w:val="24"/>
        </w:rPr>
        <w:t>Хреков</w:t>
      </w:r>
      <w:proofErr w:type="spellEnd"/>
      <w:r w:rsidRPr="005A417B">
        <w:rPr>
          <w:rFonts w:ascii="Times New Roman" w:hAnsi="Times New Roman" w:cs="Times New Roman"/>
          <w:sz w:val="24"/>
          <w:szCs w:val="24"/>
        </w:rPr>
        <w:t xml:space="preserve">. – Саратов: Изд-во </w:t>
      </w:r>
      <w:proofErr w:type="spellStart"/>
      <w:r w:rsidRPr="005A417B">
        <w:rPr>
          <w:rFonts w:ascii="Times New Roman" w:hAnsi="Times New Roman" w:cs="Times New Roman"/>
          <w:sz w:val="24"/>
          <w:szCs w:val="24"/>
        </w:rPr>
        <w:t>Сарат</w:t>
      </w:r>
      <w:proofErr w:type="spellEnd"/>
      <w:r w:rsidRPr="005A417B">
        <w:rPr>
          <w:rFonts w:ascii="Times New Roman" w:hAnsi="Times New Roman" w:cs="Times New Roman"/>
          <w:sz w:val="24"/>
          <w:szCs w:val="24"/>
        </w:rPr>
        <w:t>. ун-та, 2003 (Тип. Изд-ва). – 166 с.</w:t>
      </w:r>
    </w:p>
    <w:p w14:paraId="5B3AB23E"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75D4DAA6"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t>Описание книги с 3 авторами:</w:t>
      </w:r>
    </w:p>
    <w:p w14:paraId="63C4131C" w14:textId="2E40C8C1"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4. </w:t>
      </w:r>
      <w:r w:rsidRPr="005A417B">
        <w:rPr>
          <w:rFonts w:ascii="Times New Roman" w:hAnsi="Times New Roman" w:cs="Times New Roman"/>
          <w:sz w:val="24"/>
          <w:szCs w:val="24"/>
        </w:rPr>
        <w:t xml:space="preserve">Варламова, Л. Н. Управление документацией: англо-русский аннотированный словарь стандартизированной терминологии / Л. Н. Варламова, Л. С. Баюн, К. А. </w:t>
      </w:r>
      <w:proofErr w:type="spellStart"/>
      <w:r w:rsidRPr="005A417B">
        <w:rPr>
          <w:rFonts w:ascii="Times New Roman" w:hAnsi="Times New Roman" w:cs="Times New Roman"/>
          <w:sz w:val="24"/>
          <w:szCs w:val="24"/>
        </w:rPr>
        <w:t>Бастрикова</w:t>
      </w:r>
      <w:proofErr w:type="spellEnd"/>
      <w:r w:rsidRPr="005A417B">
        <w:rPr>
          <w:rFonts w:ascii="Times New Roman" w:hAnsi="Times New Roman" w:cs="Times New Roman"/>
          <w:sz w:val="24"/>
          <w:szCs w:val="24"/>
        </w:rPr>
        <w:t>. – Москва: Спутник+, 2017. – 398 с.</w:t>
      </w:r>
    </w:p>
    <w:p w14:paraId="1D3221F3" w14:textId="77777777" w:rsidR="00B93C99" w:rsidRDefault="00B93C99" w:rsidP="00B93C99">
      <w:pPr>
        <w:spacing w:after="0" w:line="240" w:lineRule="auto"/>
        <w:jc w:val="both"/>
        <w:rPr>
          <w:rFonts w:ascii="Times New Roman" w:hAnsi="Times New Roman" w:cs="Times New Roman"/>
          <w:b/>
          <w:sz w:val="24"/>
          <w:szCs w:val="24"/>
        </w:rPr>
      </w:pPr>
    </w:p>
    <w:p w14:paraId="741E0C69" w14:textId="5AE5D25D" w:rsidR="00B93C99" w:rsidRPr="005A417B" w:rsidRDefault="00B93C99" w:rsidP="00B93C99">
      <w:pPr>
        <w:spacing w:after="0" w:line="240" w:lineRule="auto"/>
        <w:jc w:val="both"/>
        <w:rPr>
          <w:rFonts w:ascii="Times New Roman" w:hAnsi="Times New Roman" w:cs="Times New Roman"/>
          <w:b/>
          <w:sz w:val="24"/>
          <w:szCs w:val="24"/>
        </w:rPr>
      </w:pPr>
      <w:r w:rsidRPr="005A417B">
        <w:rPr>
          <w:rFonts w:ascii="Times New Roman" w:hAnsi="Times New Roman" w:cs="Times New Roman"/>
          <w:b/>
          <w:sz w:val="24"/>
          <w:szCs w:val="24"/>
        </w:rPr>
        <w:t>Описание книги с 4 авторами:</w:t>
      </w:r>
    </w:p>
    <w:p w14:paraId="06AF4277" w14:textId="698C44B1"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5. </w:t>
      </w:r>
      <w:r w:rsidRPr="005A417B">
        <w:rPr>
          <w:rFonts w:ascii="Times New Roman" w:hAnsi="Times New Roman" w:cs="Times New Roman"/>
          <w:sz w:val="24"/>
          <w:szCs w:val="24"/>
        </w:rPr>
        <w:t xml:space="preserve">Германия во второй мировой войне (1939–1945) / В. </w:t>
      </w:r>
      <w:proofErr w:type="spellStart"/>
      <w:r w:rsidRPr="005A417B">
        <w:rPr>
          <w:rFonts w:ascii="Times New Roman" w:hAnsi="Times New Roman" w:cs="Times New Roman"/>
          <w:sz w:val="24"/>
          <w:szCs w:val="24"/>
        </w:rPr>
        <w:t>Блейер</w:t>
      </w:r>
      <w:proofErr w:type="spellEnd"/>
      <w:r w:rsidRPr="005A417B">
        <w:rPr>
          <w:rFonts w:ascii="Times New Roman" w:hAnsi="Times New Roman" w:cs="Times New Roman"/>
          <w:sz w:val="24"/>
          <w:szCs w:val="24"/>
        </w:rPr>
        <w:t xml:space="preserve">, К. </w:t>
      </w:r>
      <w:proofErr w:type="spellStart"/>
      <w:r w:rsidRPr="005A417B">
        <w:rPr>
          <w:rFonts w:ascii="Times New Roman" w:hAnsi="Times New Roman" w:cs="Times New Roman"/>
          <w:sz w:val="24"/>
          <w:szCs w:val="24"/>
        </w:rPr>
        <w:t>Дрехслер</w:t>
      </w:r>
      <w:proofErr w:type="spellEnd"/>
      <w:r w:rsidRPr="005A417B">
        <w:rPr>
          <w:rFonts w:ascii="Times New Roman" w:hAnsi="Times New Roman" w:cs="Times New Roman"/>
          <w:sz w:val="24"/>
          <w:szCs w:val="24"/>
        </w:rPr>
        <w:t xml:space="preserve">, Г. </w:t>
      </w:r>
      <w:proofErr w:type="spellStart"/>
      <w:r w:rsidRPr="005A417B">
        <w:rPr>
          <w:rFonts w:ascii="Times New Roman" w:hAnsi="Times New Roman" w:cs="Times New Roman"/>
          <w:sz w:val="24"/>
          <w:szCs w:val="24"/>
        </w:rPr>
        <w:t>Ферстер</w:t>
      </w:r>
      <w:proofErr w:type="spellEnd"/>
      <w:r w:rsidRPr="005A417B">
        <w:rPr>
          <w:rFonts w:ascii="Times New Roman" w:hAnsi="Times New Roman" w:cs="Times New Roman"/>
          <w:sz w:val="24"/>
          <w:szCs w:val="24"/>
        </w:rPr>
        <w:t xml:space="preserve">, Г. Хасс; перевод с нем. А. И. Долгорукова [и др.]; под ред. д-ра ист. наук, проф. полк. М. И. </w:t>
      </w:r>
      <w:proofErr w:type="spellStart"/>
      <w:r w:rsidRPr="005A417B">
        <w:rPr>
          <w:rFonts w:ascii="Times New Roman" w:hAnsi="Times New Roman" w:cs="Times New Roman"/>
          <w:sz w:val="24"/>
          <w:szCs w:val="24"/>
        </w:rPr>
        <w:t>Семиряги</w:t>
      </w:r>
      <w:proofErr w:type="spellEnd"/>
      <w:r w:rsidRPr="005A417B">
        <w:rPr>
          <w:rFonts w:ascii="Times New Roman" w:hAnsi="Times New Roman" w:cs="Times New Roman"/>
          <w:sz w:val="24"/>
          <w:szCs w:val="24"/>
        </w:rPr>
        <w:t>.  – Москва: Воениздат, 1971. – 432 с.</w:t>
      </w:r>
    </w:p>
    <w:p w14:paraId="5EEF497C"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lastRenderedPageBreak/>
        <w:t>Описание книги с 5 и более авторами, под редакцией:</w:t>
      </w:r>
    </w:p>
    <w:p w14:paraId="4BDDE42D" w14:textId="61798193"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6. </w:t>
      </w:r>
      <w:r w:rsidRPr="005A417B">
        <w:rPr>
          <w:rFonts w:ascii="Times New Roman" w:hAnsi="Times New Roman" w:cs="Times New Roman"/>
          <w:sz w:val="24"/>
          <w:szCs w:val="24"/>
        </w:rPr>
        <w:t xml:space="preserve">Краткая история Германии / </w:t>
      </w:r>
      <w:proofErr w:type="spellStart"/>
      <w:r w:rsidRPr="005A417B">
        <w:rPr>
          <w:rFonts w:ascii="Times New Roman" w:hAnsi="Times New Roman" w:cs="Times New Roman"/>
          <w:sz w:val="24"/>
          <w:szCs w:val="24"/>
        </w:rPr>
        <w:t>Ульф</w:t>
      </w:r>
      <w:proofErr w:type="spellEnd"/>
      <w:r w:rsidRPr="005A417B">
        <w:rPr>
          <w:rFonts w:ascii="Times New Roman" w:hAnsi="Times New Roman" w:cs="Times New Roman"/>
          <w:sz w:val="24"/>
          <w:szCs w:val="24"/>
        </w:rPr>
        <w:t xml:space="preserve"> </w:t>
      </w:r>
      <w:proofErr w:type="spellStart"/>
      <w:r w:rsidRPr="005A417B">
        <w:rPr>
          <w:rFonts w:ascii="Times New Roman" w:hAnsi="Times New Roman" w:cs="Times New Roman"/>
          <w:sz w:val="24"/>
          <w:szCs w:val="24"/>
        </w:rPr>
        <w:t>Дирльмайер</w:t>
      </w:r>
      <w:proofErr w:type="spellEnd"/>
      <w:r w:rsidRPr="005A417B">
        <w:rPr>
          <w:rFonts w:ascii="Times New Roman" w:hAnsi="Times New Roman" w:cs="Times New Roman"/>
          <w:sz w:val="24"/>
          <w:szCs w:val="24"/>
        </w:rPr>
        <w:t xml:space="preserve">, Андреас </w:t>
      </w:r>
      <w:proofErr w:type="spellStart"/>
      <w:r w:rsidRPr="005A417B">
        <w:rPr>
          <w:rFonts w:ascii="Times New Roman" w:hAnsi="Times New Roman" w:cs="Times New Roman"/>
          <w:sz w:val="24"/>
          <w:szCs w:val="24"/>
        </w:rPr>
        <w:t>Гестрих</w:t>
      </w:r>
      <w:proofErr w:type="spellEnd"/>
      <w:r w:rsidRPr="005A417B">
        <w:rPr>
          <w:rFonts w:ascii="Times New Roman" w:hAnsi="Times New Roman" w:cs="Times New Roman"/>
          <w:sz w:val="24"/>
          <w:szCs w:val="24"/>
        </w:rPr>
        <w:t xml:space="preserve">, Ульрих </w:t>
      </w:r>
      <w:proofErr w:type="spellStart"/>
      <w:r w:rsidRPr="005A417B">
        <w:rPr>
          <w:rFonts w:ascii="Times New Roman" w:hAnsi="Times New Roman" w:cs="Times New Roman"/>
          <w:sz w:val="24"/>
          <w:szCs w:val="24"/>
        </w:rPr>
        <w:t>Херманн</w:t>
      </w:r>
      <w:proofErr w:type="spellEnd"/>
      <w:r w:rsidRPr="005A417B">
        <w:rPr>
          <w:rFonts w:ascii="Times New Roman" w:hAnsi="Times New Roman" w:cs="Times New Roman"/>
          <w:sz w:val="24"/>
          <w:szCs w:val="24"/>
        </w:rPr>
        <w:t>. [и др.]; Пер. с нем. К. В. Тимофеевой. – Санкт-Петербург: Евразия, 2008. – 542 с.</w:t>
      </w:r>
    </w:p>
    <w:p w14:paraId="1A877601"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59C6CE2B"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t>Описание книги под редакцией:</w:t>
      </w:r>
    </w:p>
    <w:p w14:paraId="42F4E31A" w14:textId="14C67054"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7. </w:t>
      </w:r>
      <w:r w:rsidRPr="005A417B">
        <w:rPr>
          <w:rFonts w:ascii="Times New Roman" w:hAnsi="Times New Roman" w:cs="Times New Roman"/>
          <w:sz w:val="24"/>
          <w:szCs w:val="24"/>
        </w:rPr>
        <w:t xml:space="preserve">Философия истории: Учеб. пособие для студентов вузов, обучающихся по </w:t>
      </w:r>
      <w:proofErr w:type="spellStart"/>
      <w:r w:rsidRPr="005A417B">
        <w:rPr>
          <w:rFonts w:ascii="Times New Roman" w:hAnsi="Times New Roman" w:cs="Times New Roman"/>
          <w:sz w:val="24"/>
          <w:szCs w:val="24"/>
        </w:rPr>
        <w:t>гуманит</w:t>
      </w:r>
      <w:proofErr w:type="spellEnd"/>
      <w:r w:rsidRPr="005A417B">
        <w:rPr>
          <w:rFonts w:ascii="Times New Roman" w:hAnsi="Times New Roman" w:cs="Times New Roman"/>
          <w:sz w:val="24"/>
          <w:szCs w:val="24"/>
        </w:rPr>
        <w:t>. спец. и направлениям / [А. С. Панарин и др.]; под ред. А. С. Панарина. – Москва: Гардарики, 1999. – 431 с.</w:t>
      </w:r>
    </w:p>
    <w:p w14:paraId="47B92739"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25229A30"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t>Справочник:</w:t>
      </w:r>
    </w:p>
    <w:p w14:paraId="02745A46" w14:textId="0066675F"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8. </w:t>
      </w:r>
      <w:r w:rsidRPr="005A417B">
        <w:rPr>
          <w:rFonts w:ascii="Times New Roman" w:hAnsi="Times New Roman" w:cs="Times New Roman"/>
          <w:sz w:val="24"/>
          <w:szCs w:val="24"/>
        </w:rPr>
        <w:t xml:space="preserve">Год за годом: Хроника важнейших событий общественной жизни Пензенской области за 50 лет / Сост. В. С. Годин, Е. Я. Дмитров, В. А. Озерская, А. В. Сергеев, А. П. </w:t>
      </w:r>
      <w:proofErr w:type="spellStart"/>
      <w:r w:rsidRPr="005A417B">
        <w:rPr>
          <w:rFonts w:ascii="Times New Roman" w:hAnsi="Times New Roman" w:cs="Times New Roman"/>
          <w:sz w:val="24"/>
          <w:szCs w:val="24"/>
        </w:rPr>
        <w:t>Сташова</w:t>
      </w:r>
      <w:proofErr w:type="spellEnd"/>
      <w:r w:rsidRPr="005A417B">
        <w:rPr>
          <w:rFonts w:ascii="Times New Roman" w:hAnsi="Times New Roman" w:cs="Times New Roman"/>
          <w:sz w:val="24"/>
          <w:szCs w:val="24"/>
        </w:rPr>
        <w:t>. – Саратов–Пенза: Приволжское книжное издательство, 1967. – 175 с.</w:t>
      </w:r>
    </w:p>
    <w:p w14:paraId="44B7E621"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5E044A65"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t>Диссертации и авторефераты диссертаций:</w:t>
      </w:r>
    </w:p>
    <w:p w14:paraId="4D85DB26" w14:textId="5578F353"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9. </w:t>
      </w:r>
      <w:r w:rsidRPr="005A417B">
        <w:rPr>
          <w:rFonts w:ascii="Times New Roman" w:hAnsi="Times New Roman" w:cs="Times New Roman"/>
          <w:sz w:val="24"/>
          <w:szCs w:val="24"/>
        </w:rPr>
        <w:t>Ярославцева, Т. А. Становление и развитие жилищно-коммунального хозяйства на Дальнем Востоке России: Вторая половина XIX-начало XX вв.: диссертация ... канд. ист. наук: 07.00.02 / Ярославцева Татьяна Александровна. – Хабаровск, 2003. – 260 с.</w:t>
      </w:r>
    </w:p>
    <w:p w14:paraId="459CD103" w14:textId="68276B51"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10. </w:t>
      </w:r>
      <w:r w:rsidRPr="005A417B">
        <w:rPr>
          <w:rFonts w:ascii="Times New Roman" w:hAnsi="Times New Roman" w:cs="Times New Roman"/>
          <w:sz w:val="24"/>
          <w:szCs w:val="24"/>
        </w:rPr>
        <w:t xml:space="preserve">Коняхин, Г. В. Государственная жилищная политика в СССР и постсоветской России: политологический анализ: автореферат </w:t>
      </w:r>
      <w:proofErr w:type="spellStart"/>
      <w:r w:rsidRPr="005A417B">
        <w:rPr>
          <w:rFonts w:ascii="Times New Roman" w:hAnsi="Times New Roman" w:cs="Times New Roman"/>
          <w:sz w:val="24"/>
          <w:szCs w:val="24"/>
        </w:rPr>
        <w:t>дис</w:t>
      </w:r>
      <w:proofErr w:type="spellEnd"/>
      <w:r w:rsidRPr="005A417B">
        <w:rPr>
          <w:rFonts w:ascii="Times New Roman" w:hAnsi="Times New Roman" w:cs="Times New Roman"/>
          <w:sz w:val="24"/>
          <w:szCs w:val="24"/>
        </w:rPr>
        <w:t>. ... д-ра</w:t>
      </w:r>
      <w:proofErr w:type="gramStart"/>
      <w:r w:rsidRPr="005A417B">
        <w:rPr>
          <w:rFonts w:ascii="Times New Roman" w:hAnsi="Times New Roman" w:cs="Times New Roman"/>
          <w:sz w:val="24"/>
          <w:szCs w:val="24"/>
        </w:rPr>
        <w:t>.</w:t>
      </w:r>
      <w:proofErr w:type="gramEnd"/>
      <w:r w:rsidRPr="005A417B">
        <w:rPr>
          <w:rFonts w:ascii="Times New Roman" w:hAnsi="Times New Roman" w:cs="Times New Roman"/>
          <w:sz w:val="24"/>
          <w:szCs w:val="24"/>
        </w:rPr>
        <w:t xml:space="preserve"> полит. наук: 23.00.02 / Коняхин Геннадий Владимирович. – Москва, 2011. – 52 с.</w:t>
      </w:r>
    </w:p>
    <w:p w14:paraId="2C0B3DD4"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464FAA68"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t>Описание статьи с 1 автором:</w:t>
      </w:r>
    </w:p>
    <w:p w14:paraId="0A5197CC" w14:textId="6BB5859B" w:rsidR="00B93C99" w:rsidRPr="005A417B" w:rsidRDefault="00B93C99" w:rsidP="00B93C99">
      <w:pPr>
        <w:spacing w:after="0" w:line="240" w:lineRule="auto"/>
        <w:jc w:val="both"/>
        <w:rPr>
          <w:rFonts w:ascii="Times New Roman" w:hAnsi="Times New Roman" w:cs="Times New Roman"/>
          <w:sz w:val="24"/>
          <w:szCs w:val="24"/>
        </w:rPr>
      </w:pPr>
      <w:r w:rsidRPr="00B93C99">
        <w:rPr>
          <w:rFonts w:ascii="Times New Roman" w:hAnsi="Times New Roman" w:cs="Times New Roman"/>
          <w:sz w:val="24"/>
          <w:szCs w:val="24"/>
        </w:rPr>
        <w:t xml:space="preserve">11. </w:t>
      </w:r>
      <w:r w:rsidRPr="005A417B">
        <w:rPr>
          <w:rFonts w:ascii="Times New Roman" w:hAnsi="Times New Roman" w:cs="Times New Roman"/>
          <w:sz w:val="24"/>
          <w:szCs w:val="24"/>
        </w:rPr>
        <w:t xml:space="preserve">Хазанов, А. М. </w:t>
      </w:r>
      <w:proofErr w:type="spellStart"/>
      <w:r w:rsidRPr="005A417B">
        <w:rPr>
          <w:rFonts w:ascii="Times New Roman" w:hAnsi="Times New Roman" w:cs="Times New Roman"/>
          <w:sz w:val="24"/>
          <w:szCs w:val="24"/>
        </w:rPr>
        <w:t>Салазар</w:t>
      </w:r>
      <w:proofErr w:type="spellEnd"/>
      <w:r w:rsidRPr="005A417B">
        <w:rPr>
          <w:rFonts w:ascii="Times New Roman" w:hAnsi="Times New Roman" w:cs="Times New Roman"/>
          <w:sz w:val="24"/>
          <w:szCs w:val="24"/>
        </w:rPr>
        <w:t>: 40 лет диктатуры в Португалии / А. М. Хазанов // Новая и новейшая история. – 2009. – № 3. – С. 129-146.</w:t>
      </w:r>
    </w:p>
    <w:p w14:paraId="77391B30"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64D4F579"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t>Описание статьи с 2 авторами:</w:t>
      </w:r>
    </w:p>
    <w:p w14:paraId="41F13FAC" w14:textId="66E3BD76"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12. </w:t>
      </w:r>
      <w:r w:rsidRPr="005A417B">
        <w:rPr>
          <w:rFonts w:ascii="Times New Roman" w:hAnsi="Times New Roman" w:cs="Times New Roman"/>
          <w:sz w:val="24"/>
          <w:szCs w:val="24"/>
        </w:rPr>
        <w:t>Власов, В. А. Выселение 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14:paraId="5F24845F"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16F71704"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t>Описание статьи с 3 авторами:</w:t>
      </w:r>
    </w:p>
    <w:p w14:paraId="08120710" w14:textId="7B6E57EC"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13. </w:t>
      </w:r>
      <w:proofErr w:type="spellStart"/>
      <w:r w:rsidRPr="005A417B">
        <w:rPr>
          <w:rFonts w:ascii="Times New Roman" w:hAnsi="Times New Roman" w:cs="Times New Roman"/>
          <w:sz w:val="24"/>
          <w:szCs w:val="24"/>
        </w:rPr>
        <w:t>Вазерова</w:t>
      </w:r>
      <w:proofErr w:type="spellEnd"/>
      <w:r w:rsidRPr="005A417B">
        <w:rPr>
          <w:rFonts w:ascii="Times New Roman" w:hAnsi="Times New Roman" w:cs="Times New Roman"/>
          <w:sz w:val="24"/>
          <w:szCs w:val="24"/>
        </w:rPr>
        <w:t xml:space="preserve">, А. Г. Театры Пензенской области в 1940-1950-е годы / А. Г. </w:t>
      </w:r>
      <w:proofErr w:type="spellStart"/>
      <w:r w:rsidRPr="005A417B">
        <w:rPr>
          <w:rFonts w:ascii="Times New Roman" w:hAnsi="Times New Roman" w:cs="Times New Roman"/>
          <w:sz w:val="24"/>
          <w:szCs w:val="24"/>
        </w:rPr>
        <w:t>Вазерова</w:t>
      </w:r>
      <w:proofErr w:type="spellEnd"/>
      <w:r w:rsidRPr="005A417B">
        <w:rPr>
          <w:rFonts w:ascii="Times New Roman" w:hAnsi="Times New Roman" w:cs="Times New Roman"/>
          <w:sz w:val="24"/>
          <w:szCs w:val="24"/>
        </w:rPr>
        <w:t xml:space="preserve">, Н. В. Мику, И. Н. </w:t>
      </w:r>
      <w:proofErr w:type="spellStart"/>
      <w:r w:rsidRPr="005A417B">
        <w:rPr>
          <w:rFonts w:ascii="Times New Roman" w:hAnsi="Times New Roman" w:cs="Times New Roman"/>
          <w:sz w:val="24"/>
          <w:szCs w:val="24"/>
        </w:rPr>
        <w:t>Гарькин</w:t>
      </w:r>
      <w:proofErr w:type="spellEnd"/>
      <w:r w:rsidRPr="005A417B">
        <w:rPr>
          <w:rFonts w:ascii="Times New Roman" w:hAnsi="Times New Roman" w:cs="Times New Roman"/>
          <w:sz w:val="24"/>
          <w:szCs w:val="24"/>
        </w:rPr>
        <w:t xml:space="preserve"> // Гуманитарные, социально-экономические и общественные науки. – 2014. – №4. – С. 108-111.</w:t>
      </w:r>
    </w:p>
    <w:p w14:paraId="36A5B1A0"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0D9C258A"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t>Описание статьи с 4 авторами:</w:t>
      </w:r>
    </w:p>
    <w:p w14:paraId="7BD10522" w14:textId="219CFB6B"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14. </w:t>
      </w:r>
      <w:r w:rsidRPr="005A417B">
        <w:rPr>
          <w:rFonts w:ascii="Times New Roman" w:hAnsi="Times New Roman" w:cs="Times New Roman"/>
          <w:sz w:val="24"/>
          <w:szCs w:val="24"/>
        </w:rPr>
        <w:t xml:space="preserve">Финансовая интеграция как основа развития региональных рынков / М. Гуревич, Г. </w:t>
      </w:r>
      <w:proofErr w:type="spellStart"/>
      <w:r w:rsidRPr="005A417B">
        <w:rPr>
          <w:rFonts w:ascii="Times New Roman" w:hAnsi="Times New Roman" w:cs="Times New Roman"/>
          <w:sz w:val="24"/>
          <w:szCs w:val="24"/>
        </w:rPr>
        <w:t>Господарчук</w:t>
      </w:r>
      <w:proofErr w:type="spellEnd"/>
      <w:r w:rsidRPr="005A417B">
        <w:rPr>
          <w:rFonts w:ascii="Times New Roman" w:hAnsi="Times New Roman" w:cs="Times New Roman"/>
          <w:sz w:val="24"/>
          <w:szCs w:val="24"/>
        </w:rPr>
        <w:t>, М. Малкина, Г. Петров. // Рынок ценных бумаг. – 2003. – №14. – С. 64-68.</w:t>
      </w:r>
    </w:p>
    <w:p w14:paraId="1CBEF4CC"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64C1EAEF"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t>Описание статьи с 5 и более авторами:</w:t>
      </w:r>
    </w:p>
    <w:p w14:paraId="116623AF" w14:textId="09FA4494"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15. </w:t>
      </w:r>
      <w:r w:rsidRPr="005A417B">
        <w:rPr>
          <w:rFonts w:ascii="Times New Roman" w:hAnsi="Times New Roman" w:cs="Times New Roman"/>
          <w:sz w:val="24"/>
          <w:szCs w:val="24"/>
        </w:rPr>
        <w:t xml:space="preserve">Хроника основных событий, вех, творчества и жизни И. И. </w:t>
      </w:r>
      <w:proofErr w:type="spellStart"/>
      <w:r w:rsidRPr="005A417B">
        <w:rPr>
          <w:rFonts w:ascii="Times New Roman" w:hAnsi="Times New Roman" w:cs="Times New Roman"/>
          <w:sz w:val="24"/>
          <w:szCs w:val="24"/>
        </w:rPr>
        <w:t>Спрыгина</w:t>
      </w:r>
      <w:proofErr w:type="spellEnd"/>
      <w:r w:rsidRPr="005A417B">
        <w:rPr>
          <w:rFonts w:ascii="Times New Roman" w:hAnsi="Times New Roman" w:cs="Times New Roman"/>
          <w:sz w:val="24"/>
          <w:szCs w:val="24"/>
        </w:rPr>
        <w:t xml:space="preserve"> / </w:t>
      </w:r>
      <w:proofErr w:type="spellStart"/>
      <w:r w:rsidRPr="005A417B">
        <w:rPr>
          <w:rFonts w:ascii="Times New Roman" w:hAnsi="Times New Roman" w:cs="Times New Roman"/>
          <w:sz w:val="24"/>
          <w:szCs w:val="24"/>
        </w:rPr>
        <w:t>Саксонов</w:t>
      </w:r>
      <w:proofErr w:type="spellEnd"/>
      <w:r w:rsidRPr="005A417B">
        <w:rPr>
          <w:rFonts w:ascii="Times New Roman" w:hAnsi="Times New Roman" w:cs="Times New Roman"/>
          <w:sz w:val="24"/>
          <w:szCs w:val="24"/>
        </w:rPr>
        <w:t xml:space="preserve"> С. В., Новикова Л. А., Сенатор С. А. [и др.]. // Самарская Лука: проблемы региональной и глобальной экологии. – 2018. – №4-1. – С. 22-26.</w:t>
      </w:r>
    </w:p>
    <w:p w14:paraId="16739F42"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6CB160AB"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t>Описание статьи из сборника материалов научной конференции:</w:t>
      </w:r>
    </w:p>
    <w:p w14:paraId="1E3C8AF4" w14:textId="07D79B03"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16. </w:t>
      </w:r>
      <w:r w:rsidRPr="005A417B">
        <w:rPr>
          <w:rFonts w:ascii="Times New Roman" w:hAnsi="Times New Roman" w:cs="Times New Roman"/>
          <w:sz w:val="24"/>
          <w:szCs w:val="24"/>
        </w:rPr>
        <w:t xml:space="preserve">Кондрашин, В. В. Люди во времени: Л. Б. Ермин и его команда / В. В. Кондрашин // Городское пространство в исторической ретроспективе: материалы </w:t>
      </w:r>
      <w:proofErr w:type="spellStart"/>
      <w:r w:rsidRPr="005A417B">
        <w:rPr>
          <w:rFonts w:ascii="Times New Roman" w:hAnsi="Times New Roman" w:cs="Times New Roman"/>
          <w:sz w:val="24"/>
          <w:szCs w:val="24"/>
        </w:rPr>
        <w:t>Всерос</w:t>
      </w:r>
      <w:proofErr w:type="spellEnd"/>
      <w:r w:rsidRPr="005A417B">
        <w:rPr>
          <w:rFonts w:ascii="Times New Roman" w:hAnsi="Times New Roman" w:cs="Times New Roman"/>
          <w:sz w:val="24"/>
          <w:szCs w:val="24"/>
        </w:rPr>
        <w:t>. науч.-</w:t>
      </w:r>
      <w:proofErr w:type="spellStart"/>
      <w:r w:rsidRPr="005A417B">
        <w:rPr>
          <w:rFonts w:ascii="Times New Roman" w:hAnsi="Times New Roman" w:cs="Times New Roman"/>
          <w:sz w:val="24"/>
          <w:szCs w:val="24"/>
        </w:rPr>
        <w:lastRenderedPageBreak/>
        <w:t>практ</w:t>
      </w:r>
      <w:proofErr w:type="spellEnd"/>
      <w:r w:rsidRPr="005A417B">
        <w:rPr>
          <w:rFonts w:ascii="Times New Roman" w:hAnsi="Times New Roman" w:cs="Times New Roman"/>
          <w:sz w:val="24"/>
          <w:szCs w:val="24"/>
        </w:rPr>
        <w:t xml:space="preserve">. </w:t>
      </w:r>
      <w:proofErr w:type="spellStart"/>
      <w:r w:rsidRPr="005A417B">
        <w:rPr>
          <w:rFonts w:ascii="Times New Roman" w:hAnsi="Times New Roman" w:cs="Times New Roman"/>
          <w:sz w:val="24"/>
          <w:szCs w:val="24"/>
        </w:rPr>
        <w:t>конф</w:t>
      </w:r>
      <w:proofErr w:type="spellEnd"/>
      <w:r w:rsidRPr="005A417B">
        <w:rPr>
          <w:rFonts w:ascii="Times New Roman" w:hAnsi="Times New Roman" w:cs="Times New Roman"/>
          <w:sz w:val="24"/>
          <w:szCs w:val="24"/>
        </w:rPr>
        <w:t xml:space="preserve">., </w:t>
      </w:r>
      <w:proofErr w:type="spellStart"/>
      <w:r w:rsidRPr="005A417B">
        <w:rPr>
          <w:rFonts w:ascii="Times New Roman" w:hAnsi="Times New Roman" w:cs="Times New Roman"/>
          <w:sz w:val="24"/>
          <w:szCs w:val="24"/>
        </w:rPr>
        <w:t>посвящ</w:t>
      </w:r>
      <w:proofErr w:type="spellEnd"/>
      <w:r w:rsidRPr="005A417B">
        <w:rPr>
          <w:rFonts w:ascii="Times New Roman" w:hAnsi="Times New Roman" w:cs="Times New Roman"/>
          <w:sz w:val="24"/>
          <w:szCs w:val="24"/>
        </w:rPr>
        <w:t>. 350-летию основания города Пензы / под общ. ред. О. А. Суховой. – Пенза: ГУМНИЦ ПГУ, 2013. – С. 62–65.</w:t>
      </w:r>
    </w:p>
    <w:p w14:paraId="13AB80A5"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3572F0CA"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t>Статья из газеты:</w:t>
      </w:r>
    </w:p>
    <w:p w14:paraId="428E91F7" w14:textId="0B0DF54C" w:rsidR="00B93C99" w:rsidRPr="005A417B" w:rsidRDefault="00B93C99" w:rsidP="00B93C99">
      <w:pPr>
        <w:spacing w:after="0" w:line="240" w:lineRule="auto"/>
        <w:ind w:left="357" w:hanging="357"/>
        <w:jc w:val="both"/>
        <w:rPr>
          <w:rFonts w:ascii="Times New Roman" w:hAnsi="Times New Roman" w:cs="Times New Roman"/>
          <w:sz w:val="24"/>
          <w:szCs w:val="24"/>
        </w:rPr>
      </w:pPr>
      <w:r w:rsidRPr="00AF24FD">
        <w:rPr>
          <w:rFonts w:ascii="Times New Roman" w:hAnsi="Times New Roman" w:cs="Times New Roman"/>
          <w:sz w:val="24"/>
          <w:szCs w:val="24"/>
        </w:rPr>
        <w:t xml:space="preserve">17. </w:t>
      </w:r>
      <w:r w:rsidRPr="005A417B">
        <w:rPr>
          <w:rFonts w:ascii="Times New Roman" w:hAnsi="Times New Roman" w:cs="Times New Roman"/>
          <w:sz w:val="24"/>
          <w:szCs w:val="24"/>
        </w:rPr>
        <w:t>Хохрякова, С.  Просто жить: итоги кинофестиваля «Сталкер» / С. Хохрякова // Культура. – 2010. – 23 дек. – С. 8.</w:t>
      </w:r>
    </w:p>
    <w:p w14:paraId="72828FD0"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15D40BA9"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t>Законодательные материалы:</w:t>
      </w:r>
    </w:p>
    <w:p w14:paraId="042FEEA6" w14:textId="2898331A" w:rsidR="00B93C99" w:rsidRPr="005A417B" w:rsidRDefault="00B93C99" w:rsidP="00B93C99">
      <w:pPr>
        <w:spacing w:after="0" w:line="240" w:lineRule="auto"/>
        <w:ind w:left="357" w:hanging="357"/>
        <w:jc w:val="both"/>
        <w:rPr>
          <w:rFonts w:ascii="Times New Roman" w:hAnsi="Times New Roman" w:cs="Times New Roman"/>
          <w:sz w:val="24"/>
          <w:szCs w:val="24"/>
        </w:rPr>
      </w:pPr>
      <w:r w:rsidRPr="00AF24FD">
        <w:rPr>
          <w:rFonts w:ascii="Times New Roman" w:hAnsi="Times New Roman" w:cs="Times New Roman"/>
          <w:sz w:val="24"/>
          <w:szCs w:val="24"/>
        </w:rPr>
        <w:t xml:space="preserve">18. </w:t>
      </w:r>
      <w:r w:rsidRPr="005A417B">
        <w:rPr>
          <w:rFonts w:ascii="Times New Roman" w:hAnsi="Times New Roman" w:cs="Times New Roman"/>
          <w:sz w:val="24"/>
          <w:szCs w:val="24"/>
        </w:rPr>
        <w:t>Российская Федерация. Законы. Об общих принципах организации местного самоуправления в Российской Федерации: Федеральный закон № 131-ФЗ: [принят Государственной Думой 16 сент. 2003 г.: одобрен Советом Федерации 24 сент. 2003 г.]. – Москва: Проспект; Санкт-Петербург: Кодекс, 2017. – 158 с.</w:t>
      </w:r>
    </w:p>
    <w:p w14:paraId="3DE311BA" w14:textId="77777777" w:rsidR="00B93C99" w:rsidRDefault="00B93C99" w:rsidP="00B93C99">
      <w:pPr>
        <w:spacing w:after="0" w:line="240" w:lineRule="auto"/>
        <w:ind w:firstLine="284"/>
        <w:jc w:val="both"/>
        <w:rPr>
          <w:rFonts w:ascii="Times New Roman" w:hAnsi="Times New Roman" w:cs="Times New Roman"/>
          <w:sz w:val="24"/>
          <w:szCs w:val="24"/>
        </w:rPr>
      </w:pPr>
    </w:p>
    <w:p w14:paraId="4B2BD89D"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t>Описание электронного ресурса:</w:t>
      </w:r>
    </w:p>
    <w:p w14:paraId="6958FD3E" w14:textId="1D90CE2B"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19. </w:t>
      </w:r>
      <w:r w:rsidRPr="005A417B">
        <w:rPr>
          <w:rFonts w:ascii="Times New Roman" w:hAnsi="Times New Roman" w:cs="Times New Roman"/>
          <w:sz w:val="24"/>
          <w:szCs w:val="24"/>
        </w:rPr>
        <w:t>Пашков, С. В.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КГУ, 2017. – 1 CD-ROM.</w:t>
      </w:r>
    </w:p>
    <w:p w14:paraId="15F82CAF"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6CD70465"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sz w:val="24"/>
          <w:szCs w:val="24"/>
        </w:rPr>
        <w:t xml:space="preserve"> </w:t>
      </w:r>
      <w:r w:rsidRPr="005A417B">
        <w:rPr>
          <w:rFonts w:ascii="Times New Roman" w:hAnsi="Times New Roman" w:cs="Times New Roman"/>
          <w:b/>
          <w:sz w:val="24"/>
          <w:szCs w:val="24"/>
        </w:rPr>
        <w:t>Описание компьютерной программы:</w:t>
      </w:r>
    </w:p>
    <w:p w14:paraId="50B81B3F" w14:textId="53D79D0D"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20. </w:t>
      </w:r>
      <w:r w:rsidRPr="005A417B">
        <w:rPr>
          <w:rFonts w:ascii="Times New Roman" w:hAnsi="Times New Roman" w:cs="Times New Roman"/>
          <w:sz w:val="24"/>
          <w:szCs w:val="24"/>
        </w:rPr>
        <w:t>КОМПАС-ЗО LT V 12: система трехмерного моделирования [для домашнего моделирования и учебных целей] / разработчик "АСКОН". – Москва: 1С, 2017. – 1 CD-ROM.</w:t>
      </w:r>
    </w:p>
    <w:p w14:paraId="41FA2ABC"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354648E3"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t>Описание ресурса Интернет (сайта):</w:t>
      </w:r>
    </w:p>
    <w:p w14:paraId="5D222A42" w14:textId="3DA2ED2E"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21. </w:t>
      </w:r>
      <w:r w:rsidRPr="005A417B">
        <w:rPr>
          <w:rFonts w:ascii="Times New Roman" w:hAnsi="Times New Roman" w:cs="Times New Roman"/>
          <w:sz w:val="24"/>
          <w:szCs w:val="24"/>
        </w:rPr>
        <w:t>Исторический-</w:t>
      </w:r>
      <w:proofErr w:type="spellStart"/>
      <w:proofErr w:type="gramStart"/>
      <w:r w:rsidRPr="005A417B">
        <w:rPr>
          <w:rFonts w:ascii="Times New Roman" w:hAnsi="Times New Roman" w:cs="Times New Roman"/>
          <w:sz w:val="24"/>
          <w:szCs w:val="24"/>
        </w:rPr>
        <w:t>сайт.рф</w:t>
      </w:r>
      <w:proofErr w:type="spellEnd"/>
      <w:proofErr w:type="gramEnd"/>
      <w:r w:rsidRPr="005A417B">
        <w:rPr>
          <w:rFonts w:ascii="Times New Roman" w:hAnsi="Times New Roman" w:cs="Times New Roman"/>
          <w:sz w:val="24"/>
          <w:szCs w:val="24"/>
        </w:rPr>
        <w:t>: сайт. – 2011. – URL: https://исторический-сайт.рф/ (дата обращения: 01.09.2020).</w:t>
      </w:r>
    </w:p>
    <w:p w14:paraId="02BC1E51"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05E3B1F7" w14:textId="52D96A74"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22. </w:t>
      </w:r>
      <w:r w:rsidRPr="005A417B">
        <w:rPr>
          <w:rFonts w:ascii="Times New Roman" w:hAnsi="Times New Roman" w:cs="Times New Roman"/>
          <w:sz w:val="24"/>
          <w:szCs w:val="24"/>
        </w:rPr>
        <w:t xml:space="preserve">eLIBRARY.RU: научная электронная библиотека: сайт. – Москва, 2000. – URL: https://elibrary.ru (дата обращения: 01.09.2020). – Режим доступа: для </w:t>
      </w:r>
      <w:proofErr w:type="spellStart"/>
      <w:r w:rsidRPr="005A417B">
        <w:rPr>
          <w:rFonts w:ascii="Times New Roman" w:hAnsi="Times New Roman" w:cs="Times New Roman"/>
          <w:sz w:val="24"/>
          <w:szCs w:val="24"/>
        </w:rPr>
        <w:t>зарегистрир</w:t>
      </w:r>
      <w:proofErr w:type="spellEnd"/>
      <w:r w:rsidRPr="005A417B">
        <w:rPr>
          <w:rFonts w:ascii="Times New Roman" w:hAnsi="Times New Roman" w:cs="Times New Roman"/>
          <w:sz w:val="24"/>
          <w:szCs w:val="24"/>
        </w:rPr>
        <w:t>. пользователей.</w:t>
      </w:r>
    </w:p>
    <w:p w14:paraId="0B2F0E7A"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274B1C34" w14:textId="77777777" w:rsidR="00B93C99" w:rsidRPr="005A417B" w:rsidRDefault="00B93C99" w:rsidP="00B93C99">
      <w:pPr>
        <w:spacing w:after="0" w:line="240" w:lineRule="auto"/>
        <w:ind w:firstLine="284"/>
        <w:jc w:val="both"/>
        <w:rPr>
          <w:rFonts w:ascii="Times New Roman" w:hAnsi="Times New Roman" w:cs="Times New Roman"/>
          <w:sz w:val="24"/>
          <w:szCs w:val="24"/>
        </w:rPr>
      </w:pPr>
      <w:r w:rsidRPr="005A417B">
        <w:rPr>
          <w:rFonts w:ascii="Times New Roman" w:hAnsi="Times New Roman" w:cs="Times New Roman"/>
          <w:sz w:val="24"/>
          <w:szCs w:val="24"/>
        </w:rPr>
        <w:t>Для электронных ресурсов примечание «режим доступа» используется только в случае наличия особенностей доступа к сайту/статье, например «для зарегистрированных пользователей», «в локальной сети» и т.д.</w:t>
      </w:r>
    </w:p>
    <w:p w14:paraId="0785C2D3"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318FD39F"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t>Статьи с сайтов:</w:t>
      </w:r>
    </w:p>
    <w:p w14:paraId="6E908CD9" w14:textId="1DB37E20"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23. </w:t>
      </w:r>
      <w:r w:rsidRPr="005A417B">
        <w:rPr>
          <w:rFonts w:ascii="Times New Roman" w:hAnsi="Times New Roman" w:cs="Times New Roman"/>
          <w:sz w:val="24"/>
          <w:szCs w:val="24"/>
        </w:rPr>
        <w:t xml:space="preserve">Гущин, А. А. Товарный дефицит в СССР: обострение проблемы в 1960-х – начале 1980-х гг. в ракурсе истории повседневности / А. А. Гущин // Проблемы гуманитарного образования: филология, журналистика, история: сб. науч. ст. III </w:t>
      </w:r>
      <w:proofErr w:type="spellStart"/>
      <w:r w:rsidRPr="005A417B">
        <w:rPr>
          <w:rFonts w:ascii="Times New Roman" w:hAnsi="Times New Roman" w:cs="Times New Roman"/>
          <w:sz w:val="24"/>
          <w:szCs w:val="24"/>
        </w:rPr>
        <w:t>Междунар</w:t>
      </w:r>
      <w:proofErr w:type="spellEnd"/>
      <w:r w:rsidRPr="005A417B">
        <w:rPr>
          <w:rFonts w:ascii="Times New Roman" w:hAnsi="Times New Roman" w:cs="Times New Roman"/>
          <w:sz w:val="24"/>
          <w:szCs w:val="24"/>
        </w:rPr>
        <w:t>. Науч.-</w:t>
      </w:r>
      <w:proofErr w:type="spellStart"/>
      <w:r w:rsidRPr="005A417B">
        <w:rPr>
          <w:rFonts w:ascii="Times New Roman" w:hAnsi="Times New Roman" w:cs="Times New Roman"/>
          <w:sz w:val="24"/>
          <w:szCs w:val="24"/>
        </w:rPr>
        <w:t>практ</w:t>
      </w:r>
      <w:proofErr w:type="spellEnd"/>
      <w:r w:rsidRPr="005A417B">
        <w:rPr>
          <w:rFonts w:ascii="Times New Roman" w:hAnsi="Times New Roman" w:cs="Times New Roman"/>
          <w:sz w:val="24"/>
          <w:szCs w:val="24"/>
        </w:rPr>
        <w:t xml:space="preserve">. </w:t>
      </w:r>
      <w:proofErr w:type="spellStart"/>
      <w:r w:rsidRPr="005A417B">
        <w:rPr>
          <w:rFonts w:ascii="Times New Roman" w:hAnsi="Times New Roman" w:cs="Times New Roman"/>
          <w:sz w:val="24"/>
          <w:szCs w:val="24"/>
        </w:rPr>
        <w:t>Конф</w:t>
      </w:r>
      <w:proofErr w:type="spellEnd"/>
      <w:r w:rsidRPr="005A417B">
        <w:rPr>
          <w:rFonts w:ascii="Times New Roman" w:hAnsi="Times New Roman" w:cs="Times New Roman"/>
          <w:sz w:val="24"/>
          <w:szCs w:val="24"/>
        </w:rPr>
        <w:t>.</w:t>
      </w:r>
      <w:r w:rsidR="00AF24FD" w:rsidRPr="00AF24FD">
        <w:rPr>
          <w:rFonts w:ascii="Times New Roman" w:hAnsi="Times New Roman" w:cs="Times New Roman"/>
          <w:sz w:val="24"/>
          <w:szCs w:val="24"/>
        </w:rPr>
        <w:t xml:space="preserve"> </w:t>
      </w:r>
      <w:r w:rsidRPr="005A417B">
        <w:rPr>
          <w:rFonts w:ascii="Times New Roman" w:hAnsi="Times New Roman" w:cs="Times New Roman"/>
          <w:sz w:val="24"/>
          <w:szCs w:val="24"/>
        </w:rPr>
        <w:t xml:space="preserve">(г. Пенза 8-10 декабря 2016 г.) / под ред. канд. пед. наук, доц. Т.В. </w:t>
      </w:r>
      <w:proofErr w:type="spellStart"/>
      <w:r w:rsidRPr="005A417B">
        <w:rPr>
          <w:rFonts w:ascii="Times New Roman" w:hAnsi="Times New Roman" w:cs="Times New Roman"/>
          <w:sz w:val="24"/>
          <w:szCs w:val="24"/>
        </w:rPr>
        <w:t>Стрыгиной</w:t>
      </w:r>
      <w:proofErr w:type="spellEnd"/>
      <w:r w:rsidRPr="005A417B">
        <w:rPr>
          <w:rFonts w:ascii="Times New Roman" w:hAnsi="Times New Roman" w:cs="Times New Roman"/>
          <w:sz w:val="24"/>
          <w:szCs w:val="24"/>
        </w:rPr>
        <w:t>. – Пенза: Изд-во ПГУ, 2016. – URL: https://исторический-сайт.рф/Товарный-дефицит-в-СССР-обострение-проблемы-в-1960-х-начале-1980-1.html (дата обращения: 01.09.2020).</w:t>
      </w:r>
    </w:p>
    <w:p w14:paraId="35523D7C" w14:textId="44939F8A"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24. </w:t>
      </w:r>
      <w:r w:rsidRPr="005A417B">
        <w:rPr>
          <w:rFonts w:ascii="Times New Roman" w:hAnsi="Times New Roman" w:cs="Times New Roman"/>
          <w:sz w:val="24"/>
          <w:szCs w:val="24"/>
        </w:rPr>
        <w:t>Гущин, А. А. Авторское право и интернет / А. А. Гущин// Исторический-</w:t>
      </w:r>
      <w:proofErr w:type="spellStart"/>
      <w:proofErr w:type="gramStart"/>
      <w:r w:rsidRPr="005A417B">
        <w:rPr>
          <w:rFonts w:ascii="Times New Roman" w:hAnsi="Times New Roman" w:cs="Times New Roman"/>
          <w:sz w:val="24"/>
          <w:szCs w:val="24"/>
        </w:rPr>
        <w:t>сайт.рф</w:t>
      </w:r>
      <w:proofErr w:type="spellEnd"/>
      <w:proofErr w:type="gramEnd"/>
      <w:r w:rsidRPr="005A417B">
        <w:rPr>
          <w:rFonts w:ascii="Times New Roman" w:hAnsi="Times New Roman" w:cs="Times New Roman"/>
          <w:sz w:val="24"/>
          <w:szCs w:val="24"/>
        </w:rPr>
        <w:t xml:space="preserve"> : История. Исторический сайт: [сайт], 2013. – URL: https://исторический-сайт.рф/Авторское-право-и-интернет-1.html (дата обращения: 01.09.2020).</w:t>
      </w:r>
    </w:p>
    <w:p w14:paraId="2F0D97F6"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26458D0F" w14:textId="77777777" w:rsidR="00B93C99" w:rsidRDefault="00B93C99" w:rsidP="00B93C99">
      <w:pPr>
        <w:spacing w:after="0" w:line="240" w:lineRule="auto"/>
        <w:ind w:firstLine="284"/>
        <w:jc w:val="both"/>
        <w:rPr>
          <w:rFonts w:ascii="Times New Roman" w:hAnsi="Times New Roman" w:cs="Times New Roman"/>
          <w:b/>
          <w:sz w:val="24"/>
          <w:szCs w:val="24"/>
        </w:rPr>
      </w:pPr>
    </w:p>
    <w:p w14:paraId="45A8766F" w14:textId="77777777" w:rsidR="00B93C99" w:rsidRDefault="00B93C99" w:rsidP="00B93C99">
      <w:pPr>
        <w:spacing w:after="0" w:line="240" w:lineRule="auto"/>
        <w:ind w:firstLine="284"/>
        <w:jc w:val="both"/>
        <w:rPr>
          <w:rFonts w:ascii="Times New Roman" w:hAnsi="Times New Roman" w:cs="Times New Roman"/>
          <w:b/>
          <w:sz w:val="24"/>
          <w:szCs w:val="24"/>
        </w:rPr>
      </w:pPr>
    </w:p>
    <w:p w14:paraId="378B9102" w14:textId="5541500A"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lastRenderedPageBreak/>
        <w:t>Картографические издания:</w:t>
      </w:r>
    </w:p>
    <w:p w14:paraId="377FDB3D" w14:textId="7F996422"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25. </w:t>
      </w:r>
      <w:r w:rsidRPr="005A417B">
        <w:rPr>
          <w:rFonts w:ascii="Times New Roman" w:hAnsi="Times New Roman" w:cs="Times New Roman"/>
          <w:sz w:val="24"/>
          <w:szCs w:val="24"/>
        </w:rPr>
        <w:t xml:space="preserve">Атлас мира: [физический] / географическая основа – Росреестр. – Москва: АСТ, – 1 </w:t>
      </w:r>
      <w:proofErr w:type="spellStart"/>
      <w:r w:rsidRPr="005A417B">
        <w:rPr>
          <w:rFonts w:ascii="Times New Roman" w:hAnsi="Times New Roman" w:cs="Times New Roman"/>
          <w:sz w:val="24"/>
          <w:szCs w:val="24"/>
        </w:rPr>
        <w:t>атл</w:t>
      </w:r>
      <w:proofErr w:type="spellEnd"/>
      <w:r w:rsidRPr="005A417B">
        <w:rPr>
          <w:rFonts w:ascii="Times New Roman" w:hAnsi="Times New Roman" w:cs="Times New Roman"/>
          <w:sz w:val="24"/>
          <w:szCs w:val="24"/>
        </w:rPr>
        <w:t xml:space="preserve">. (224 с.): </w:t>
      </w:r>
      <w:proofErr w:type="spellStart"/>
      <w:r w:rsidRPr="005A417B">
        <w:rPr>
          <w:rFonts w:ascii="Times New Roman" w:hAnsi="Times New Roman" w:cs="Times New Roman"/>
          <w:sz w:val="24"/>
          <w:szCs w:val="24"/>
        </w:rPr>
        <w:t>цв</w:t>
      </w:r>
      <w:proofErr w:type="spellEnd"/>
      <w:r w:rsidRPr="005A417B">
        <w:rPr>
          <w:rFonts w:ascii="Times New Roman" w:hAnsi="Times New Roman" w:cs="Times New Roman"/>
          <w:sz w:val="24"/>
          <w:szCs w:val="24"/>
        </w:rPr>
        <w:t>., карты, текст, ил., указ.</w:t>
      </w:r>
    </w:p>
    <w:p w14:paraId="3F0A7B65"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102C9774" w14:textId="77777777" w:rsidR="00B93C99" w:rsidRPr="005A417B" w:rsidRDefault="00B93C99" w:rsidP="00B93C99">
      <w:pPr>
        <w:spacing w:after="0" w:line="240" w:lineRule="auto"/>
        <w:ind w:firstLine="284"/>
        <w:jc w:val="both"/>
        <w:rPr>
          <w:rFonts w:ascii="Times New Roman" w:hAnsi="Times New Roman" w:cs="Times New Roman"/>
          <w:b/>
          <w:sz w:val="24"/>
          <w:szCs w:val="24"/>
        </w:rPr>
      </w:pPr>
      <w:proofErr w:type="spellStart"/>
      <w:r w:rsidRPr="005A417B">
        <w:rPr>
          <w:rFonts w:ascii="Times New Roman" w:hAnsi="Times New Roman" w:cs="Times New Roman"/>
          <w:b/>
          <w:sz w:val="24"/>
          <w:szCs w:val="24"/>
        </w:rPr>
        <w:t>Видеоиздания</w:t>
      </w:r>
      <w:proofErr w:type="spellEnd"/>
      <w:r w:rsidRPr="005A417B">
        <w:rPr>
          <w:rFonts w:ascii="Times New Roman" w:hAnsi="Times New Roman" w:cs="Times New Roman"/>
          <w:b/>
          <w:sz w:val="24"/>
          <w:szCs w:val="24"/>
        </w:rPr>
        <w:t>:</w:t>
      </w:r>
    </w:p>
    <w:p w14:paraId="526E99D6" w14:textId="1906A7A3" w:rsidR="00B93C99" w:rsidRPr="005A417B" w:rsidRDefault="00B93C99" w:rsidP="00B93C99">
      <w:pPr>
        <w:spacing w:after="0" w:line="240" w:lineRule="auto"/>
        <w:ind w:left="357" w:hanging="357"/>
        <w:jc w:val="both"/>
        <w:rPr>
          <w:rFonts w:ascii="Times New Roman" w:hAnsi="Times New Roman" w:cs="Times New Roman"/>
          <w:sz w:val="24"/>
          <w:szCs w:val="24"/>
        </w:rPr>
      </w:pPr>
      <w:r w:rsidRPr="00B93C99">
        <w:rPr>
          <w:rFonts w:ascii="Times New Roman" w:hAnsi="Times New Roman" w:cs="Times New Roman"/>
          <w:sz w:val="24"/>
          <w:szCs w:val="24"/>
        </w:rPr>
        <w:t xml:space="preserve">26. </w:t>
      </w:r>
      <w:r w:rsidRPr="005A417B">
        <w:rPr>
          <w:rFonts w:ascii="Times New Roman" w:hAnsi="Times New Roman" w:cs="Times New Roman"/>
          <w:sz w:val="24"/>
          <w:szCs w:val="24"/>
        </w:rPr>
        <w:t>Просмотрено военной цензурой: [документальный фильм] / режиссер-постановщик:</w:t>
      </w:r>
      <w:r w:rsidRPr="00B93C99">
        <w:rPr>
          <w:rFonts w:ascii="Times New Roman" w:hAnsi="Times New Roman" w:cs="Times New Roman"/>
          <w:sz w:val="24"/>
          <w:szCs w:val="24"/>
        </w:rPr>
        <w:t xml:space="preserve"> </w:t>
      </w:r>
      <w:r w:rsidRPr="005A417B">
        <w:rPr>
          <w:rFonts w:ascii="Times New Roman" w:hAnsi="Times New Roman" w:cs="Times New Roman"/>
          <w:sz w:val="24"/>
          <w:szCs w:val="24"/>
        </w:rPr>
        <w:t xml:space="preserve">Р. Фокин; сценарий: А. Овчинников; оператор-постановщик: А. Гурулев; монтаж: Д. Каримов, М. Швец; в фильме снимались: А. </w:t>
      </w:r>
      <w:proofErr w:type="spellStart"/>
      <w:r w:rsidRPr="005A417B">
        <w:rPr>
          <w:rFonts w:ascii="Times New Roman" w:hAnsi="Times New Roman" w:cs="Times New Roman"/>
          <w:sz w:val="24"/>
          <w:szCs w:val="24"/>
        </w:rPr>
        <w:t>Миклош</w:t>
      </w:r>
      <w:proofErr w:type="spellEnd"/>
      <w:r w:rsidRPr="005A417B">
        <w:rPr>
          <w:rFonts w:ascii="Times New Roman" w:hAnsi="Times New Roman" w:cs="Times New Roman"/>
          <w:sz w:val="24"/>
          <w:szCs w:val="24"/>
        </w:rPr>
        <w:t xml:space="preserve">, А. Гринев, А. Овчинников, А.-М. Овчинникова. – Москва: Русский Исторический Канал, 2010. – 1 CD-ROM (25 мин): </w:t>
      </w:r>
      <w:proofErr w:type="spellStart"/>
      <w:r w:rsidRPr="005A417B">
        <w:rPr>
          <w:rFonts w:ascii="Times New Roman" w:hAnsi="Times New Roman" w:cs="Times New Roman"/>
          <w:sz w:val="24"/>
          <w:szCs w:val="24"/>
        </w:rPr>
        <w:t>цв</w:t>
      </w:r>
      <w:proofErr w:type="spellEnd"/>
      <w:r w:rsidRPr="005A417B">
        <w:rPr>
          <w:rFonts w:ascii="Times New Roman" w:hAnsi="Times New Roman" w:cs="Times New Roman"/>
          <w:sz w:val="24"/>
          <w:szCs w:val="24"/>
        </w:rPr>
        <w:t xml:space="preserve">., </w:t>
      </w:r>
      <w:proofErr w:type="spellStart"/>
      <w:r w:rsidRPr="005A417B">
        <w:rPr>
          <w:rFonts w:ascii="Times New Roman" w:hAnsi="Times New Roman" w:cs="Times New Roman"/>
          <w:sz w:val="24"/>
          <w:szCs w:val="24"/>
        </w:rPr>
        <w:t>зв</w:t>
      </w:r>
      <w:proofErr w:type="spellEnd"/>
      <w:r w:rsidRPr="005A417B">
        <w:rPr>
          <w:rFonts w:ascii="Times New Roman" w:hAnsi="Times New Roman" w:cs="Times New Roman"/>
          <w:sz w:val="24"/>
          <w:szCs w:val="24"/>
        </w:rPr>
        <w:t>.</w:t>
      </w:r>
    </w:p>
    <w:p w14:paraId="781096FB" w14:textId="77777777" w:rsidR="00B93C99" w:rsidRPr="005A417B" w:rsidRDefault="00B93C99" w:rsidP="00B93C99">
      <w:pPr>
        <w:spacing w:after="0" w:line="240" w:lineRule="auto"/>
        <w:ind w:firstLine="284"/>
        <w:jc w:val="both"/>
        <w:rPr>
          <w:rFonts w:ascii="Times New Roman" w:hAnsi="Times New Roman" w:cs="Times New Roman"/>
          <w:sz w:val="24"/>
          <w:szCs w:val="24"/>
        </w:rPr>
      </w:pPr>
    </w:p>
    <w:p w14:paraId="2F7D1F22" w14:textId="77777777" w:rsidR="00B93C99" w:rsidRPr="005A417B" w:rsidRDefault="00B93C99" w:rsidP="00B93C99">
      <w:pPr>
        <w:spacing w:after="0" w:line="240" w:lineRule="auto"/>
        <w:ind w:firstLine="284"/>
        <w:jc w:val="both"/>
        <w:rPr>
          <w:rFonts w:ascii="Times New Roman" w:hAnsi="Times New Roman" w:cs="Times New Roman"/>
          <w:b/>
          <w:sz w:val="24"/>
          <w:szCs w:val="24"/>
        </w:rPr>
      </w:pPr>
      <w:r w:rsidRPr="005A417B">
        <w:rPr>
          <w:rFonts w:ascii="Times New Roman" w:hAnsi="Times New Roman" w:cs="Times New Roman"/>
          <w:b/>
          <w:sz w:val="24"/>
          <w:szCs w:val="24"/>
        </w:rPr>
        <w:t xml:space="preserve"> </w:t>
      </w:r>
      <w:proofErr w:type="spellStart"/>
      <w:r w:rsidRPr="005A417B">
        <w:rPr>
          <w:rFonts w:ascii="Times New Roman" w:hAnsi="Times New Roman" w:cs="Times New Roman"/>
          <w:b/>
          <w:sz w:val="24"/>
          <w:szCs w:val="24"/>
        </w:rPr>
        <w:t>Аудиоиздания</w:t>
      </w:r>
      <w:proofErr w:type="spellEnd"/>
      <w:r w:rsidRPr="005A417B">
        <w:rPr>
          <w:rFonts w:ascii="Times New Roman" w:hAnsi="Times New Roman" w:cs="Times New Roman"/>
          <w:b/>
          <w:sz w:val="24"/>
          <w:szCs w:val="24"/>
        </w:rPr>
        <w:t>:</w:t>
      </w:r>
    </w:p>
    <w:p w14:paraId="63E7B302" w14:textId="234B6020" w:rsidR="00B93C99" w:rsidRDefault="00B93C99" w:rsidP="00B93C99">
      <w:pPr>
        <w:spacing w:after="0" w:line="240" w:lineRule="auto"/>
        <w:ind w:left="357" w:hanging="357"/>
        <w:jc w:val="both"/>
      </w:pPr>
      <w:r w:rsidRPr="00B93C99">
        <w:rPr>
          <w:rFonts w:ascii="Times New Roman" w:hAnsi="Times New Roman" w:cs="Times New Roman"/>
          <w:sz w:val="24"/>
          <w:szCs w:val="24"/>
        </w:rPr>
        <w:t xml:space="preserve">27. </w:t>
      </w:r>
      <w:r w:rsidRPr="005A417B">
        <w:rPr>
          <w:rFonts w:ascii="Times New Roman" w:hAnsi="Times New Roman" w:cs="Times New Roman"/>
          <w:sz w:val="24"/>
          <w:szCs w:val="24"/>
        </w:rPr>
        <w:t>Карамзин, Н. М. История государства Российского: от Рюрика до Иоанна Васильевича: тома 1–9:</w:t>
      </w:r>
      <w:r w:rsidR="00AF24FD" w:rsidRPr="00AF24FD">
        <w:rPr>
          <w:rFonts w:ascii="Times New Roman" w:hAnsi="Times New Roman" w:cs="Times New Roman"/>
          <w:sz w:val="24"/>
          <w:szCs w:val="24"/>
        </w:rPr>
        <w:t xml:space="preserve"> </w:t>
      </w:r>
      <w:r w:rsidRPr="005A417B">
        <w:rPr>
          <w:rFonts w:ascii="Times New Roman" w:hAnsi="Times New Roman" w:cs="Times New Roman"/>
          <w:sz w:val="24"/>
          <w:szCs w:val="24"/>
        </w:rPr>
        <w:t xml:space="preserve">[аудиокнига] / Н. М. Карамзин; читают Д. Напалков, Е. Чубарова. – Москва: 1С-Паблишинг, 2011. – 1 DVD-ROM (73 ч </w:t>
      </w:r>
      <w:r w:rsidRPr="005A417B">
        <w:rPr>
          <w:rFonts w:ascii="Times New Roman" w:hAnsi="Times New Roman" w:cs="Times New Roman"/>
          <w:b/>
          <w:sz w:val="24"/>
          <w:szCs w:val="24"/>
        </w:rPr>
        <w:t>30 мин).</w:t>
      </w:r>
    </w:p>
    <w:p w14:paraId="1FCFDD6E" w14:textId="77777777" w:rsidR="004A11EE" w:rsidRPr="004A11EE" w:rsidRDefault="004A11EE" w:rsidP="00B93C99">
      <w:pPr>
        <w:spacing w:after="0" w:line="240" w:lineRule="auto"/>
        <w:ind w:firstLine="284"/>
        <w:jc w:val="both"/>
        <w:rPr>
          <w:szCs w:val="20"/>
        </w:rPr>
      </w:pPr>
    </w:p>
    <w:sectPr w:rsidR="004A11EE" w:rsidRPr="004A11EE" w:rsidSect="008B337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C2EE" w14:textId="77777777" w:rsidR="009E4921" w:rsidRDefault="009E4921" w:rsidP="004A11EE">
      <w:pPr>
        <w:spacing w:after="0" w:line="240" w:lineRule="auto"/>
      </w:pPr>
      <w:r>
        <w:separator/>
      </w:r>
    </w:p>
  </w:endnote>
  <w:endnote w:type="continuationSeparator" w:id="0">
    <w:p w14:paraId="7F4014E5" w14:textId="77777777" w:rsidR="009E4921" w:rsidRDefault="009E4921" w:rsidP="004A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67653" w14:textId="77777777" w:rsidR="009E4921" w:rsidRDefault="009E4921" w:rsidP="004A11EE">
      <w:pPr>
        <w:spacing w:after="0" w:line="240" w:lineRule="auto"/>
      </w:pPr>
      <w:r>
        <w:separator/>
      </w:r>
    </w:p>
  </w:footnote>
  <w:footnote w:type="continuationSeparator" w:id="0">
    <w:p w14:paraId="1E3D578D" w14:textId="77777777" w:rsidR="009E4921" w:rsidRDefault="009E4921" w:rsidP="004A1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73D"/>
    <w:multiLevelType w:val="hybridMultilevel"/>
    <w:tmpl w:val="4FA851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63A1520"/>
    <w:multiLevelType w:val="hybridMultilevel"/>
    <w:tmpl w:val="AF48FCA2"/>
    <w:lvl w:ilvl="0" w:tplc="794CE7F2">
      <w:numFmt w:val="bullet"/>
      <w:lvlText w:val="•"/>
      <w:lvlJc w:val="left"/>
      <w:pPr>
        <w:ind w:left="704" w:hanging="42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4640436D"/>
    <w:multiLevelType w:val="hybridMultilevel"/>
    <w:tmpl w:val="D848CA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691F09CF"/>
    <w:multiLevelType w:val="hybridMultilevel"/>
    <w:tmpl w:val="D9FAE4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46"/>
    <w:rsid w:val="00087BDA"/>
    <w:rsid w:val="000A427F"/>
    <w:rsid w:val="000F7154"/>
    <w:rsid w:val="00162583"/>
    <w:rsid w:val="0016282C"/>
    <w:rsid w:val="004A11EE"/>
    <w:rsid w:val="004A67EE"/>
    <w:rsid w:val="004E0A9C"/>
    <w:rsid w:val="00517E31"/>
    <w:rsid w:val="00790B68"/>
    <w:rsid w:val="008B3375"/>
    <w:rsid w:val="009E4921"/>
    <w:rsid w:val="00AF24FD"/>
    <w:rsid w:val="00AF2C9F"/>
    <w:rsid w:val="00B34446"/>
    <w:rsid w:val="00B93C99"/>
    <w:rsid w:val="00DA4D16"/>
    <w:rsid w:val="00F514F5"/>
    <w:rsid w:val="00F91F1B"/>
    <w:rsid w:val="00FF7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E4C2"/>
  <w15:chartTrackingRefBased/>
  <w15:docId w15:val="{B7C35987-30BA-48FE-B4DC-215DAC5F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44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34446"/>
    <w:pPr>
      <w:spacing w:before="1588" w:after="567" w:line="240" w:lineRule="auto"/>
    </w:pPr>
    <w:rPr>
      <w:rFonts w:ascii="Times" w:eastAsia="Times New Roman" w:hAnsi="Times" w:cs="Times New Roman"/>
      <w:b/>
      <w:sz w:val="34"/>
      <w:szCs w:val="34"/>
      <w:lang w:val="en-GB"/>
    </w:rPr>
  </w:style>
  <w:style w:type="character" w:customStyle="1" w:styleId="a4">
    <w:name w:val="Заголовок Знак"/>
    <w:basedOn w:val="a0"/>
    <w:link w:val="a3"/>
    <w:rsid w:val="00B34446"/>
    <w:rPr>
      <w:rFonts w:ascii="Times" w:eastAsia="Times New Roman" w:hAnsi="Times" w:cs="Times New Roman"/>
      <w:b/>
      <w:sz w:val="34"/>
      <w:szCs w:val="34"/>
      <w:lang w:val="en-GB"/>
    </w:rPr>
  </w:style>
  <w:style w:type="paragraph" w:customStyle="1" w:styleId="JAbstract">
    <w:name w:val="JAbstract"/>
    <w:basedOn w:val="a"/>
    <w:rsid w:val="00B34446"/>
    <w:pPr>
      <w:spacing w:before="240" w:after="0" w:line="240" w:lineRule="auto"/>
      <w:ind w:left="284" w:right="284"/>
      <w:jc w:val="both"/>
    </w:pPr>
    <w:rPr>
      <w:rFonts w:ascii="Times New Roman" w:eastAsia="Times New Roman" w:hAnsi="Times New Roman" w:cs="Times New Roman"/>
      <w:sz w:val="20"/>
      <w:szCs w:val="24"/>
      <w:lang w:val="en-US"/>
    </w:rPr>
  </w:style>
  <w:style w:type="paragraph" w:customStyle="1" w:styleId="Authors">
    <w:name w:val="Authors"/>
    <w:next w:val="a"/>
    <w:rsid w:val="00B34446"/>
    <w:pPr>
      <w:spacing w:after="113" w:line="240" w:lineRule="auto"/>
      <w:ind w:left="1418"/>
    </w:pPr>
    <w:rPr>
      <w:rFonts w:ascii="Times" w:eastAsia="Times New Roman" w:hAnsi="Times" w:cs="Times New Roman"/>
      <w:b/>
      <w:lang w:val="en-GB"/>
    </w:rPr>
  </w:style>
  <w:style w:type="paragraph" w:customStyle="1" w:styleId="Addresses">
    <w:name w:val="Addresses"/>
    <w:next w:val="a"/>
    <w:rsid w:val="00B34446"/>
    <w:pPr>
      <w:spacing w:after="240" w:line="240" w:lineRule="auto"/>
      <w:ind w:left="1418"/>
    </w:pPr>
    <w:rPr>
      <w:rFonts w:ascii="Times" w:eastAsia="Times New Roman" w:hAnsi="Times" w:cs="Times New Roman"/>
      <w:lang w:val="en-GB"/>
    </w:rPr>
  </w:style>
  <w:style w:type="paragraph" w:customStyle="1" w:styleId="E-mail">
    <w:name w:val="E-mail"/>
    <w:next w:val="a"/>
    <w:rsid w:val="00B34446"/>
    <w:pPr>
      <w:spacing w:after="240" w:line="240" w:lineRule="auto"/>
      <w:ind w:left="1418"/>
    </w:pPr>
    <w:rPr>
      <w:rFonts w:ascii="Times" w:eastAsia="Times New Roman" w:hAnsi="Times" w:cs="Times New Roman"/>
      <w:noProof/>
      <w:lang w:val="en-US"/>
    </w:rPr>
  </w:style>
  <w:style w:type="paragraph" w:styleId="a5">
    <w:name w:val="header"/>
    <w:basedOn w:val="a"/>
    <w:link w:val="a6"/>
    <w:uiPriority w:val="99"/>
    <w:unhideWhenUsed/>
    <w:rsid w:val="004A11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11EE"/>
  </w:style>
  <w:style w:type="paragraph" w:styleId="a7">
    <w:name w:val="footer"/>
    <w:basedOn w:val="a"/>
    <w:link w:val="a8"/>
    <w:uiPriority w:val="99"/>
    <w:unhideWhenUsed/>
    <w:rsid w:val="004A11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11EE"/>
  </w:style>
  <w:style w:type="character" w:styleId="a9">
    <w:name w:val="Hyperlink"/>
    <w:basedOn w:val="a0"/>
    <w:uiPriority w:val="99"/>
    <w:unhideWhenUsed/>
    <w:rsid w:val="004A11EE"/>
    <w:rPr>
      <w:color w:val="0563C1" w:themeColor="hyperlink"/>
      <w:u w:val="single"/>
    </w:rPr>
  </w:style>
  <w:style w:type="paragraph" w:customStyle="1" w:styleId="TableCaption">
    <w:name w:val="Table.Caption"/>
    <w:uiPriority w:val="99"/>
    <w:rsid w:val="004A11EE"/>
    <w:pPr>
      <w:spacing w:after="120" w:line="240" w:lineRule="auto"/>
      <w:jc w:val="both"/>
    </w:pPr>
    <w:rPr>
      <w:rFonts w:ascii="Times" w:eastAsia="Times New Roman" w:hAnsi="Times" w:cs="Times New Roman"/>
      <w:color w:val="000000"/>
      <w:lang w:val="en-GB"/>
    </w:rPr>
  </w:style>
  <w:style w:type="paragraph" w:customStyle="1" w:styleId="BodyChar">
    <w:name w:val="Body Char"/>
    <w:link w:val="BodyCharChar"/>
    <w:uiPriority w:val="99"/>
    <w:rsid w:val="004A11EE"/>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uiPriority w:val="99"/>
    <w:locked/>
    <w:rsid w:val="004A11EE"/>
    <w:rPr>
      <w:rFonts w:ascii="Times" w:eastAsia="Times New Roman" w:hAnsi="Times" w:cs="Times New Roman"/>
      <w:color w:val="000000"/>
      <w:lang w:val="en-GB"/>
    </w:rPr>
  </w:style>
  <w:style w:type="paragraph" w:customStyle="1" w:styleId="FigureCaption">
    <w:name w:val="FigureCaption"/>
    <w:uiPriority w:val="99"/>
    <w:rsid w:val="004A11EE"/>
    <w:pPr>
      <w:spacing w:before="170" w:after="0" w:line="240" w:lineRule="auto"/>
      <w:ind w:left="28"/>
      <w:jc w:val="center"/>
    </w:pPr>
    <w:rPr>
      <w:rFonts w:ascii="Times" w:eastAsia="Times New Roman" w:hAnsi="Times" w:cs="Times New Roman"/>
      <w:color w:val="000000"/>
      <w:lang w:val="en-GB"/>
    </w:rPr>
  </w:style>
  <w:style w:type="paragraph" w:customStyle="1" w:styleId="TableCaptionCentred">
    <w:name w:val="Table.Caption.Centred"/>
    <w:basedOn w:val="a"/>
    <w:autoRedefine/>
    <w:uiPriority w:val="99"/>
    <w:rsid w:val="00DA4D16"/>
    <w:pPr>
      <w:spacing w:after="120" w:line="240" w:lineRule="auto"/>
      <w:jc w:val="both"/>
    </w:pPr>
    <w:rPr>
      <w:rFonts w:ascii="Times New Roman" w:eastAsia="Times New Roman" w:hAnsi="Times New Roman" w:cs="Times New Roman"/>
      <w:b/>
      <w:color w:val="000000"/>
      <w:sz w:val="24"/>
      <w:szCs w:val="24"/>
    </w:rPr>
  </w:style>
  <w:style w:type="paragraph" w:styleId="aa">
    <w:name w:val="List Paragraph"/>
    <w:basedOn w:val="a"/>
    <w:uiPriority w:val="34"/>
    <w:qFormat/>
    <w:rsid w:val="004A11EE"/>
    <w:pPr>
      <w:spacing w:line="259" w:lineRule="auto"/>
      <w:ind w:left="720"/>
      <w:contextualSpacing/>
    </w:pPr>
  </w:style>
  <w:style w:type="character" w:styleId="ab">
    <w:name w:val="FollowedHyperlink"/>
    <w:basedOn w:val="a0"/>
    <w:uiPriority w:val="99"/>
    <w:semiHidden/>
    <w:unhideWhenUsed/>
    <w:rsid w:val="0016282C"/>
    <w:rPr>
      <w:color w:val="954F72" w:themeColor="followedHyperlink"/>
      <w:u w:val="single"/>
    </w:rPr>
  </w:style>
  <w:style w:type="table" w:styleId="ac">
    <w:name w:val="Table Grid"/>
    <w:basedOn w:val="a1"/>
    <w:uiPriority w:val="39"/>
    <w:rsid w:val="00FF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2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nit.ru/ru/" TargetMode="External"/><Relationship Id="rId13" Type="http://schemas.openxmlformats.org/officeDocument/2006/relationships/hyperlink" Target="http://www.info-rae.ru/"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sv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soyuzmash.ru/regional-offices/krasnoyarskoe-regionalnoe-otdelenie/" TargetMode="External"/><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ea.info/intindex" TargetMode="External"/><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hyperlink" Target="http://www.rusea.info/" TargetMode="External"/><Relationship Id="rId23" Type="http://schemas.openxmlformats.org/officeDocument/2006/relationships/image" Target="media/image9.wmf"/><Relationship Id="rId10" Type="http://schemas.openxmlformats.org/officeDocument/2006/relationships/image" Target="media/image2.png"/><Relationship Id="rId19" Type="http://schemas.openxmlformats.org/officeDocument/2006/relationships/hyperlink" Target="https://elibrary.ru/defaultx.as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ru-conf.domni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A951F-6338-4FC1-845C-AF85100E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3135</Words>
  <Characters>17873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dobra@domnit.ru</dc:creator>
  <cp:keywords/>
  <dc:description/>
  <cp:lastModifiedBy>dobra</cp:lastModifiedBy>
  <cp:revision>2</cp:revision>
  <dcterms:created xsi:type="dcterms:W3CDTF">2022-12-12T03:59:00Z</dcterms:created>
  <dcterms:modified xsi:type="dcterms:W3CDTF">2022-12-12T03:59:00Z</dcterms:modified>
</cp:coreProperties>
</file>